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692108" w:rsidRPr="009468B0" w14:paraId="5B6176A7" w14:textId="77777777" w:rsidTr="000F5BE8">
        <w:trPr>
          <w:trHeight w:val="425"/>
        </w:trPr>
        <w:tc>
          <w:tcPr>
            <w:tcW w:w="7792" w:type="dxa"/>
            <w:gridSpan w:val="5"/>
            <w:shd w:val="clear" w:color="auto" w:fill="DEEAF6" w:themeFill="accent1" w:themeFillTint="33"/>
            <w:vAlign w:val="center"/>
          </w:tcPr>
          <w:p w14:paraId="6827BDC3" w14:textId="77777777" w:rsidR="00692108" w:rsidRPr="009468B0" w:rsidRDefault="00692108"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57A7CC9D" w14:textId="77777777" w:rsidR="00692108" w:rsidRPr="009468B0" w:rsidRDefault="00692108" w:rsidP="000F5BE8">
            <w:pPr>
              <w:rPr>
                <w:sz w:val="20"/>
                <w:szCs w:val="20"/>
              </w:rPr>
            </w:pPr>
            <w:r w:rsidRPr="009468B0">
              <w:rPr>
                <w:sz w:val="20"/>
                <w:szCs w:val="20"/>
              </w:rPr>
              <w:t>RAZRED:</w:t>
            </w:r>
            <w:r>
              <w:rPr>
                <w:sz w:val="20"/>
                <w:szCs w:val="20"/>
              </w:rPr>
              <w:t xml:space="preserve"> 4.</w:t>
            </w:r>
          </w:p>
        </w:tc>
      </w:tr>
      <w:tr w:rsidR="00692108" w:rsidRPr="009468B0" w14:paraId="5A038DF2" w14:textId="77777777" w:rsidTr="000F5BE8">
        <w:trPr>
          <w:trHeight w:val="842"/>
        </w:trPr>
        <w:tc>
          <w:tcPr>
            <w:tcW w:w="6516" w:type="dxa"/>
            <w:gridSpan w:val="4"/>
            <w:shd w:val="clear" w:color="auto" w:fill="DEEAF6" w:themeFill="accent1" w:themeFillTint="33"/>
          </w:tcPr>
          <w:p w14:paraId="4511D9C8" w14:textId="77777777" w:rsidR="00692108" w:rsidRPr="009468B0" w:rsidRDefault="00692108" w:rsidP="000F5BE8">
            <w:pPr>
              <w:rPr>
                <w:sz w:val="20"/>
                <w:szCs w:val="20"/>
              </w:rPr>
            </w:pPr>
            <w:r w:rsidRPr="009468B0">
              <w:rPr>
                <w:sz w:val="20"/>
                <w:szCs w:val="20"/>
              </w:rPr>
              <w:t>UČITELJICA/UČITELJ:</w:t>
            </w:r>
          </w:p>
        </w:tc>
        <w:tc>
          <w:tcPr>
            <w:tcW w:w="1276" w:type="dxa"/>
            <w:shd w:val="clear" w:color="auto" w:fill="DEEAF6" w:themeFill="accent1" w:themeFillTint="33"/>
          </w:tcPr>
          <w:p w14:paraId="58DCA3D3" w14:textId="77777777" w:rsidR="00692108" w:rsidRPr="009468B0" w:rsidRDefault="00692108" w:rsidP="000F5BE8">
            <w:pPr>
              <w:rPr>
                <w:sz w:val="20"/>
                <w:szCs w:val="20"/>
              </w:rPr>
            </w:pPr>
            <w:r w:rsidRPr="009468B0">
              <w:rPr>
                <w:sz w:val="20"/>
                <w:szCs w:val="20"/>
              </w:rPr>
              <w:t>NADNEVAK:</w:t>
            </w:r>
          </w:p>
        </w:tc>
        <w:tc>
          <w:tcPr>
            <w:tcW w:w="1270" w:type="dxa"/>
            <w:shd w:val="clear" w:color="auto" w:fill="DEEAF6" w:themeFill="accent1" w:themeFillTint="33"/>
          </w:tcPr>
          <w:p w14:paraId="2385AB26" w14:textId="77777777" w:rsidR="00692108" w:rsidRPr="009468B0" w:rsidRDefault="00692108" w:rsidP="000F5BE8">
            <w:pPr>
              <w:rPr>
                <w:sz w:val="20"/>
                <w:szCs w:val="20"/>
              </w:rPr>
            </w:pPr>
            <w:r w:rsidRPr="009468B0">
              <w:rPr>
                <w:sz w:val="20"/>
                <w:szCs w:val="20"/>
              </w:rPr>
              <w:t>REDNI BROJ SATA:</w:t>
            </w:r>
            <w:r>
              <w:rPr>
                <w:sz w:val="20"/>
                <w:szCs w:val="20"/>
              </w:rPr>
              <w:t xml:space="preserve"> 56.</w:t>
            </w:r>
          </w:p>
        </w:tc>
      </w:tr>
      <w:tr w:rsidR="00692108" w:rsidRPr="009468B0" w14:paraId="4673ED4D" w14:textId="77777777" w:rsidTr="000F5BE8">
        <w:trPr>
          <w:trHeight w:val="393"/>
        </w:trPr>
        <w:tc>
          <w:tcPr>
            <w:tcW w:w="9062" w:type="dxa"/>
            <w:gridSpan w:val="6"/>
            <w:vAlign w:val="center"/>
          </w:tcPr>
          <w:p w14:paraId="55695F25" w14:textId="77777777" w:rsidR="00692108" w:rsidRPr="009468B0" w:rsidRDefault="00692108"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692108" w:rsidRPr="009468B0" w14:paraId="743A0297" w14:textId="77777777" w:rsidTr="000F5BE8">
        <w:trPr>
          <w:trHeight w:val="415"/>
        </w:trPr>
        <w:tc>
          <w:tcPr>
            <w:tcW w:w="4531" w:type="dxa"/>
            <w:gridSpan w:val="2"/>
            <w:vAlign w:val="center"/>
          </w:tcPr>
          <w:p w14:paraId="68637B29" w14:textId="77777777" w:rsidR="00692108" w:rsidRPr="00A30862" w:rsidRDefault="00692108" w:rsidP="000F5BE8">
            <w:pPr>
              <w:jc w:val="both"/>
              <w:rPr>
                <w:sz w:val="20"/>
                <w:szCs w:val="20"/>
              </w:rPr>
            </w:pPr>
            <w:r w:rsidRPr="009468B0">
              <w:rPr>
                <w:sz w:val="20"/>
                <w:szCs w:val="20"/>
              </w:rPr>
              <w:t>NASTAVNA JEDINICA:</w:t>
            </w:r>
            <w:r>
              <w:rPr>
                <w:sz w:val="20"/>
                <w:szCs w:val="20"/>
              </w:rPr>
              <w:t xml:space="preserve"> </w:t>
            </w:r>
            <w:r>
              <w:rPr>
                <w:b/>
                <w:bCs/>
                <w:sz w:val="20"/>
                <w:szCs w:val="20"/>
              </w:rPr>
              <w:t xml:space="preserve">Republika Hrvatska – dio Europske unije </w:t>
            </w:r>
            <w:r>
              <w:rPr>
                <w:sz w:val="20"/>
                <w:szCs w:val="20"/>
              </w:rPr>
              <w:t>– sat učenja novih nastavnih sadržaja</w:t>
            </w:r>
          </w:p>
        </w:tc>
        <w:tc>
          <w:tcPr>
            <w:tcW w:w="4531" w:type="dxa"/>
            <w:gridSpan w:val="4"/>
            <w:vAlign w:val="center"/>
          </w:tcPr>
          <w:p w14:paraId="4B78CC14" w14:textId="77777777" w:rsidR="00692108" w:rsidRPr="009468B0" w:rsidRDefault="00692108" w:rsidP="000F5BE8">
            <w:pPr>
              <w:rPr>
                <w:sz w:val="20"/>
                <w:szCs w:val="20"/>
              </w:rPr>
            </w:pPr>
            <w:r>
              <w:rPr>
                <w:sz w:val="20"/>
                <w:szCs w:val="20"/>
              </w:rPr>
              <w:t>DOS:</w:t>
            </w:r>
            <w:hyperlink r:id="rId5" w:history="1">
              <w:r w:rsidRPr="00421323">
                <w:rPr>
                  <w:rStyle w:val="Hyperlink"/>
                  <w:sz w:val="20"/>
                  <w:szCs w:val="20"/>
                </w:rPr>
                <w:t xml:space="preserve"> </w:t>
              </w:r>
              <w:r w:rsidRPr="00421323">
                <w:rPr>
                  <w:rStyle w:val="Hyperlink"/>
                  <w:i/>
                  <w:iCs/>
                  <w:sz w:val="20"/>
                  <w:szCs w:val="20"/>
                </w:rPr>
                <w:t>Republika Hrvatska – susjedne države i Europska unija</w:t>
              </w:r>
            </w:hyperlink>
          </w:p>
        </w:tc>
      </w:tr>
      <w:tr w:rsidR="00692108" w:rsidRPr="009468B0" w14:paraId="50F2628B" w14:textId="77777777" w:rsidTr="000F5BE8">
        <w:trPr>
          <w:trHeight w:val="420"/>
        </w:trPr>
        <w:tc>
          <w:tcPr>
            <w:tcW w:w="9062" w:type="dxa"/>
            <w:gridSpan w:val="6"/>
            <w:vAlign w:val="center"/>
          </w:tcPr>
          <w:p w14:paraId="70824733" w14:textId="77777777" w:rsidR="00692108" w:rsidRPr="009468B0" w:rsidRDefault="00692108" w:rsidP="000F5BE8">
            <w:pPr>
              <w:jc w:val="both"/>
              <w:rPr>
                <w:sz w:val="20"/>
                <w:szCs w:val="20"/>
              </w:rPr>
            </w:pPr>
            <w:r w:rsidRPr="009468B0">
              <w:rPr>
                <w:sz w:val="20"/>
                <w:szCs w:val="20"/>
              </w:rPr>
              <w:t>CILJ SATA:</w:t>
            </w:r>
            <w:r>
              <w:rPr>
                <w:sz w:val="20"/>
                <w:szCs w:val="20"/>
              </w:rPr>
              <w:t xml:space="preserve"> Upoznati Europsku uniju kao zajednicu nekih europskih naroda čiji je član i Republika Hrvatska.</w:t>
            </w:r>
          </w:p>
        </w:tc>
      </w:tr>
      <w:tr w:rsidR="00692108" w:rsidRPr="009468B0" w14:paraId="13CA68D1" w14:textId="77777777" w:rsidTr="000F5BE8">
        <w:trPr>
          <w:trHeight w:val="398"/>
        </w:trPr>
        <w:tc>
          <w:tcPr>
            <w:tcW w:w="9062" w:type="dxa"/>
            <w:gridSpan w:val="6"/>
            <w:vAlign w:val="center"/>
          </w:tcPr>
          <w:p w14:paraId="7DBB4170" w14:textId="77777777" w:rsidR="00692108" w:rsidRPr="00314575" w:rsidRDefault="00692108" w:rsidP="000F5BE8">
            <w:pPr>
              <w:pStyle w:val="t-8"/>
              <w:shd w:val="clear" w:color="auto" w:fill="FFFFFF"/>
              <w:spacing w:before="0" w:beforeAutospacing="0" w:after="48" w:afterAutospacing="0"/>
              <w:jc w:val="both"/>
              <w:textAlignment w:val="baseline"/>
              <w:rPr>
                <w:rFonts w:asciiTheme="minorHAnsi" w:hAnsiTheme="minorHAnsi" w:cstheme="minorHAnsi"/>
                <w:color w:val="231F20"/>
                <w:sz w:val="20"/>
                <w:szCs w:val="20"/>
              </w:rPr>
            </w:pPr>
            <w:r w:rsidRPr="00314575">
              <w:rPr>
                <w:rFonts w:asciiTheme="minorHAnsi" w:hAnsiTheme="minorHAnsi" w:cstheme="minorHAnsi"/>
                <w:sz w:val="20"/>
                <w:szCs w:val="20"/>
              </w:rPr>
              <w:t xml:space="preserve">ISHODI UČENJA: </w:t>
            </w:r>
            <w:r w:rsidRPr="00314575">
              <w:rPr>
                <w:rFonts w:asciiTheme="minorHAnsi" w:hAnsiTheme="minorHAnsi" w:cstheme="minorHAnsi"/>
                <w:color w:val="231F20"/>
                <w:sz w:val="20"/>
                <w:szCs w:val="20"/>
              </w:rPr>
              <w:t>PID OŠ A.4.3. Učenik objašnjava organiziranost Republike Hrvatske i njezina nacionalna obilježja.</w:t>
            </w:r>
          </w:p>
        </w:tc>
      </w:tr>
      <w:tr w:rsidR="00692108" w:rsidRPr="009468B0" w14:paraId="12D3C25F" w14:textId="77777777" w:rsidTr="000F5BE8">
        <w:trPr>
          <w:trHeight w:val="417"/>
        </w:trPr>
        <w:tc>
          <w:tcPr>
            <w:tcW w:w="9062" w:type="dxa"/>
            <w:gridSpan w:val="6"/>
            <w:vAlign w:val="center"/>
          </w:tcPr>
          <w:p w14:paraId="5723C89B" w14:textId="77777777" w:rsidR="00692108" w:rsidRPr="009468B0" w:rsidRDefault="00692108" w:rsidP="000F5BE8">
            <w:pPr>
              <w:jc w:val="center"/>
              <w:rPr>
                <w:sz w:val="20"/>
                <w:szCs w:val="20"/>
              </w:rPr>
            </w:pPr>
            <w:r w:rsidRPr="009468B0">
              <w:rPr>
                <w:sz w:val="20"/>
                <w:szCs w:val="20"/>
              </w:rPr>
              <w:t>TIJEK NASTAVNOGA SATA</w:t>
            </w:r>
          </w:p>
        </w:tc>
      </w:tr>
      <w:tr w:rsidR="00692108" w:rsidRPr="00C208B7" w14:paraId="7AD794D9" w14:textId="77777777" w:rsidTr="000F5BE8">
        <w:tc>
          <w:tcPr>
            <w:tcW w:w="1634" w:type="dxa"/>
            <w:vAlign w:val="center"/>
          </w:tcPr>
          <w:p w14:paraId="60D464BE" w14:textId="77777777" w:rsidR="00692108" w:rsidRPr="00C208B7" w:rsidRDefault="00692108"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4F29A9A2" w14:textId="77777777" w:rsidR="00692108" w:rsidRPr="00C208B7" w:rsidRDefault="00692108" w:rsidP="000F5BE8">
            <w:pPr>
              <w:jc w:val="center"/>
              <w:rPr>
                <w:sz w:val="18"/>
                <w:szCs w:val="18"/>
              </w:rPr>
            </w:pPr>
            <w:r w:rsidRPr="00C208B7">
              <w:rPr>
                <w:sz w:val="18"/>
                <w:szCs w:val="18"/>
              </w:rPr>
              <w:t>SADRŽAJ</w:t>
            </w:r>
          </w:p>
        </w:tc>
        <w:tc>
          <w:tcPr>
            <w:tcW w:w="1276" w:type="dxa"/>
            <w:vAlign w:val="center"/>
          </w:tcPr>
          <w:p w14:paraId="0C5D992D" w14:textId="77777777" w:rsidR="00692108" w:rsidRPr="00C208B7" w:rsidRDefault="00692108" w:rsidP="000F5BE8">
            <w:pPr>
              <w:jc w:val="center"/>
              <w:rPr>
                <w:sz w:val="18"/>
                <w:szCs w:val="18"/>
              </w:rPr>
            </w:pPr>
            <w:r w:rsidRPr="00C208B7">
              <w:rPr>
                <w:sz w:val="18"/>
                <w:szCs w:val="18"/>
              </w:rPr>
              <w:t>OBLICI, METODE, SREDSTVA</w:t>
            </w:r>
          </w:p>
        </w:tc>
        <w:tc>
          <w:tcPr>
            <w:tcW w:w="1276" w:type="dxa"/>
            <w:vAlign w:val="center"/>
          </w:tcPr>
          <w:p w14:paraId="7DCA0758" w14:textId="77777777" w:rsidR="00692108" w:rsidRPr="00C208B7" w:rsidRDefault="00692108"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4A88BD6B" w14:textId="77777777" w:rsidR="00692108" w:rsidRPr="00C208B7" w:rsidRDefault="00692108" w:rsidP="000F5BE8">
            <w:pPr>
              <w:jc w:val="center"/>
              <w:rPr>
                <w:sz w:val="18"/>
                <w:szCs w:val="18"/>
              </w:rPr>
            </w:pPr>
            <w:r>
              <w:rPr>
                <w:sz w:val="18"/>
                <w:szCs w:val="18"/>
              </w:rPr>
              <w:t>KONCEPTI</w:t>
            </w:r>
            <w:r w:rsidRPr="00C208B7">
              <w:rPr>
                <w:sz w:val="18"/>
                <w:szCs w:val="18"/>
              </w:rPr>
              <w:t>, OČEKIVANI ISHODI</w:t>
            </w:r>
          </w:p>
        </w:tc>
      </w:tr>
      <w:tr w:rsidR="00692108" w:rsidRPr="00C208B7" w14:paraId="0BD77EB8" w14:textId="77777777" w:rsidTr="000F5BE8">
        <w:tc>
          <w:tcPr>
            <w:tcW w:w="1634" w:type="dxa"/>
          </w:tcPr>
          <w:p w14:paraId="3B764703" w14:textId="77777777" w:rsidR="00692108" w:rsidRPr="00C208B7" w:rsidRDefault="00692108" w:rsidP="000F5BE8">
            <w:pPr>
              <w:rPr>
                <w:sz w:val="18"/>
                <w:szCs w:val="18"/>
              </w:rPr>
            </w:pPr>
          </w:p>
          <w:p w14:paraId="438F136F" w14:textId="77777777" w:rsidR="00692108" w:rsidRDefault="00692108" w:rsidP="000F5BE8">
            <w:pPr>
              <w:rPr>
                <w:sz w:val="18"/>
                <w:szCs w:val="18"/>
              </w:rPr>
            </w:pPr>
            <w:r w:rsidRPr="001A4282">
              <w:rPr>
                <w:sz w:val="18"/>
                <w:szCs w:val="18"/>
              </w:rPr>
              <w:t>1.</w:t>
            </w:r>
            <w:r>
              <w:rPr>
                <w:sz w:val="18"/>
                <w:szCs w:val="18"/>
              </w:rPr>
              <w:t xml:space="preserve"> Motivacija</w:t>
            </w:r>
          </w:p>
          <w:p w14:paraId="62E95EE4" w14:textId="77777777" w:rsidR="00692108" w:rsidRPr="001A4282" w:rsidRDefault="00692108" w:rsidP="000F5BE8">
            <w:pPr>
              <w:rPr>
                <w:sz w:val="18"/>
                <w:szCs w:val="18"/>
              </w:rPr>
            </w:pPr>
          </w:p>
          <w:p w14:paraId="2DEA3B4D" w14:textId="77777777" w:rsidR="00692108" w:rsidRPr="00C208B7" w:rsidRDefault="00692108" w:rsidP="000F5BE8">
            <w:pPr>
              <w:rPr>
                <w:sz w:val="18"/>
                <w:szCs w:val="18"/>
              </w:rPr>
            </w:pPr>
          </w:p>
          <w:p w14:paraId="0DF1D716" w14:textId="77777777" w:rsidR="00692108" w:rsidRPr="00C208B7" w:rsidRDefault="00692108" w:rsidP="000F5BE8">
            <w:pPr>
              <w:rPr>
                <w:sz w:val="18"/>
                <w:szCs w:val="18"/>
              </w:rPr>
            </w:pPr>
          </w:p>
          <w:p w14:paraId="11D51FDE" w14:textId="77777777" w:rsidR="00692108" w:rsidRPr="00C208B7" w:rsidRDefault="00692108" w:rsidP="000F5BE8">
            <w:pPr>
              <w:rPr>
                <w:sz w:val="18"/>
                <w:szCs w:val="18"/>
              </w:rPr>
            </w:pPr>
          </w:p>
          <w:p w14:paraId="383435F4" w14:textId="77777777" w:rsidR="00692108" w:rsidRPr="00C208B7" w:rsidRDefault="00692108" w:rsidP="000F5BE8">
            <w:pPr>
              <w:rPr>
                <w:sz w:val="18"/>
                <w:szCs w:val="18"/>
              </w:rPr>
            </w:pPr>
          </w:p>
          <w:p w14:paraId="4606B538" w14:textId="77777777" w:rsidR="00692108" w:rsidRPr="00C208B7" w:rsidRDefault="00692108" w:rsidP="000F5BE8">
            <w:pPr>
              <w:rPr>
                <w:sz w:val="18"/>
                <w:szCs w:val="18"/>
              </w:rPr>
            </w:pPr>
          </w:p>
          <w:p w14:paraId="0A630E8C" w14:textId="77777777" w:rsidR="00692108" w:rsidRDefault="00692108" w:rsidP="000F5BE8">
            <w:pPr>
              <w:rPr>
                <w:sz w:val="18"/>
                <w:szCs w:val="18"/>
              </w:rPr>
            </w:pPr>
          </w:p>
          <w:p w14:paraId="1531C53D" w14:textId="77777777" w:rsidR="00692108" w:rsidRDefault="00692108" w:rsidP="000F5BE8">
            <w:pPr>
              <w:rPr>
                <w:sz w:val="18"/>
                <w:szCs w:val="18"/>
              </w:rPr>
            </w:pPr>
            <w:r>
              <w:rPr>
                <w:sz w:val="18"/>
                <w:szCs w:val="18"/>
              </w:rPr>
              <w:t>2. Spoznavanje  novih nastavnih sadržaja</w:t>
            </w:r>
          </w:p>
          <w:p w14:paraId="3168675D" w14:textId="77777777" w:rsidR="00692108" w:rsidRDefault="00692108" w:rsidP="000F5BE8">
            <w:pPr>
              <w:rPr>
                <w:sz w:val="18"/>
                <w:szCs w:val="18"/>
              </w:rPr>
            </w:pPr>
          </w:p>
          <w:p w14:paraId="0D522917" w14:textId="77777777" w:rsidR="00692108" w:rsidRDefault="00692108" w:rsidP="000F5BE8">
            <w:pPr>
              <w:rPr>
                <w:sz w:val="18"/>
                <w:szCs w:val="18"/>
              </w:rPr>
            </w:pPr>
          </w:p>
          <w:p w14:paraId="23FF03B7" w14:textId="77777777" w:rsidR="00692108" w:rsidRDefault="00692108" w:rsidP="000F5BE8">
            <w:pPr>
              <w:rPr>
                <w:sz w:val="18"/>
                <w:szCs w:val="18"/>
              </w:rPr>
            </w:pPr>
          </w:p>
          <w:p w14:paraId="093E4B57" w14:textId="77777777" w:rsidR="00692108" w:rsidRDefault="00692108" w:rsidP="000F5BE8">
            <w:pPr>
              <w:rPr>
                <w:sz w:val="18"/>
                <w:szCs w:val="18"/>
              </w:rPr>
            </w:pPr>
          </w:p>
          <w:p w14:paraId="35DD0380" w14:textId="77777777" w:rsidR="00692108" w:rsidRDefault="00692108" w:rsidP="000F5BE8">
            <w:pPr>
              <w:rPr>
                <w:sz w:val="18"/>
                <w:szCs w:val="18"/>
              </w:rPr>
            </w:pPr>
          </w:p>
          <w:p w14:paraId="7ADC167F" w14:textId="77777777" w:rsidR="00692108" w:rsidRDefault="00692108" w:rsidP="000F5BE8">
            <w:pPr>
              <w:rPr>
                <w:sz w:val="18"/>
                <w:szCs w:val="18"/>
              </w:rPr>
            </w:pPr>
          </w:p>
          <w:p w14:paraId="6857ED89" w14:textId="77777777" w:rsidR="00692108" w:rsidRDefault="00692108" w:rsidP="000F5BE8">
            <w:pPr>
              <w:rPr>
                <w:sz w:val="18"/>
                <w:szCs w:val="18"/>
              </w:rPr>
            </w:pPr>
          </w:p>
          <w:p w14:paraId="10409416" w14:textId="77777777" w:rsidR="00692108" w:rsidRDefault="00692108" w:rsidP="000F5BE8">
            <w:pPr>
              <w:rPr>
                <w:sz w:val="18"/>
                <w:szCs w:val="18"/>
              </w:rPr>
            </w:pPr>
          </w:p>
          <w:p w14:paraId="187DD860" w14:textId="77777777" w:rsidR="00692108" w:rsidRDefault="00692108" w:rsidP="000F5BE8">
            <w:pPr>
              <w:rPr>
                <w:sz w:val="18"/>
                <w:szCs w:val="18"/>
              </w:rPr>
            </w:pPr>
          </w:p>
          <w:p w14:paraId="2EE2A02F" w14:textId="77777777" w:rsidR="00692108" w:rsidRDefault="00692108" w:rsidP="000F5BE8">
            <w:pPr>
              <w:rPr>
                <w:sz w:val="18"/>
                <w:szCs w:val="18"/>
              </w:rPr>
            </w:pPr>
          </w:p>
          <w:p w14:paraId="47280596" w14:textId="77777777" w:rsidR="00692108" w:rsidRDefault="00692108" w:rsidP="000F5BE8">
            <w:pPr>
              <w:rPr>
                <w:sz w:val="18"/>
                <w:szCs w:val="18"/>
              </w:rPr>
            </w:pPr>
          </w:p>
          <w:p w14:paraId="656B3584" w14:textId="77777777" w:rsidR="00692108" w:rsidRDefault="00692108" w:rsidP="000F5BE8">
            <w:pPr>
              <w:rPr>
                <w:sz w:val="18"/>
                <w:szCs w:val="18"/>
              </w:rPr>
            </w:pPr>
          </w:p>
          <w:p w14:paraId="5CF0E39D" w14:textId="77777777" w:rsidR="00692108" w:rsidRDefault="00692108" w:rsidP="000F5BE8">
            <w:pPr>
              <w:rPr>
                <w:sz w:val="18"/>
                <w:szCs w:val="18"/>
              </w:rPr>
            </w:pPr>
          </w:p>
          <w:p w14:paraId="2058F5FF" w14:textId="77777777" w:rsidR="00692108" w:rsidRDefault="00692108" w:rsidP="000F5BE8">
            <w:pPr>
              <w:rPr>
                <w:sz w:val="18"/>
                <w:szCs w:val="18"/>
              </w:rPr>
            </w:pPr>
          </w:p>
          <w:p w14:paraId="0FE20A10" w14:textId="77777777" w:rsidR="00692108" w:rsidRDefault="00692108" w:rsidP="000F5BE8">
            <w:pPr>
              <w:rPr>
                <w:sz w:val="18"/>
                <w:szCs w:val="18"/>
              </w:rPr>
            </w:pPr>
          </w:p>
          <w:p w14:paraId="6DA8B3CB" w14:textId="77777777" w:rsidR="00692108" w:rsidRDefault="00692108" w:rsidP="000F5BE8">
            <w:pPr>
              <w:rPr>
                <w:sz w:val="18"/>
                <w:szCs w:val="18"/>
              </w:rPr>
            </w:pPr>
          </w:p>
          <w:p w14:paraId="7C06647C" w14:textId="77777777" w:rsidR="00692108" w:rsidRDefault="00692108" w:rsidP="000F5BE8">
            <w:pPr>
              <w:rPr>
                <w:sz w:val="18"/>
                <w:szCs w:val="18"/>
              </w:rPr>
            </w:pPr>
          </w:p>
          <w:p w14:paraId="1C49DF10" w14:textId="77777777" w:rsidR="00692108" w:rsidRDefault="00692108" w:rsidP="000F5BE8">
            <w:pPr>
              <w:rPr>
                <w:sz w:val="18"/>
                <w:szCs w:val="18"/>
              </w:rPr>
            </w:pPr>
          </w:p>
          <w:p w14:paraId="58FF1F95" w14:textId="77777777" w:rsidR="00692108" w:rsidRDefault="00692108" w:rsidP="000F5BE8">
            <w:pPr>
              <w:rPr>
                <w:sz w:val="18"/>
                <w:szCs w:val="18"/>
              </w:rPr>
            </w:pPr>
          </w:p>
          <w:p w14:paraId="4E6B8EDD" w14:textId="77777777" w:rsidR="00692108" w:rsidRDefault="00692108" w:rsidP="000F5BE8">
            <w:pPr>
              <w:rPr>
                <w:sz w:val="18"/>
                <w:szCs w:val="18"/>
              </w:rPr>
            </w:pPr>
          </w:p>
          <w:p w14:paraId="0F54982B" w14:textId="77777777" w:rsidR="00692108" w:rsidRDefault="00692108" w:rsidP="000F5BE8">
            <w:pPr>
              <w:rPr>
                <w:sz w:val="18"/>
                <w:szCs w:val="18"/>
              </w:rPr>
            </w:pPr>
          </w:p>
          <w:p w14:paraId="3B5E61F8" w14:textId="77777777" w:rsidR="00692108" w:rsidRDefault="00692108" w:rsidP="000F5BE8">
            <w:pPr>
              <w:rPr>
                <w:sz w:val="18"/>
                <w:szCs w:val="18"/>
              </w:rPr>
            </w:pPr>
          </w:p>
          <w:p w14:paraId="2EE13159" w14:textId="77777777" w:rsidR="00692108" w:rsidRDefault="00692108" w:rsidP="000F5BE8">
            <w:pPr>
              <w:rPr>
                <w:sz w:val="18"/>
                <w:szCs w:val="18"/>
              </w:rPr>
            </w:pPr>
          </w:p>
          <w:p w14:paraId="102EFD66" w14:textId="77777777" w:rsidR="00692108" w:rsidRDefault="00692108" w:rsidP="000F5BE8">
            <w:pPr>
              <w:rPr>
                <w:sz w:val="18"/>
                <w:szCs w:val="18"/>
              </w:rPr>
            </w:pPr>
          </w:p>
          <w:p w14:paraId="75BBF244" w14:textId="77777777" w:rsidR="00692108" w:rsidRDefault="00692108" w:rsidP="000F5BE8">
            <w:pPr>
              <w:rPr>
                <w:sz w:val="18"/>
                <w:szCs w:val="18"/>
              </w:rPr>
            </w:pPr>
          </w:p>
          <w:p w14:paraId="464A0E18" w14:textId="77777777" w:rsidR="00692108" w:rsidRDefault="00692108" w:rsidP="000F5BE8">
            <w:pPr>
              <w:rPr>
                <w:sz w:val="18"/>
                <w:szCs w:val="18"/>
              </w:rPr>
            </w:pPr>
          </w:p>
          <w:p w14:paraId="220B7E12" w14:textId="77777777" w:rsidR="00692108" w:rsidRDefault="00692108" w:rsidP="000F5BE8">
            <w:pPr>
              <w:rPr>
                <w:sz w:val="18"/>
                <w:szCs w:val="18"/>
              </w:rPr>
            </w:pPr>
          </w:p>
          <w:p w14:paraId="2DF039BA" w14:textId="77777777" w:rsidR="00692108" w:rsidRDefault="00692108" w:rsidP="000F5BE8">
            <w:pPr>
              <w:rPr>
                <w:sz w:val="18"/>
                <w:szCs w:val="18"/>
              </w:rPr>
            </w:pPr>
          </w:p>
          <w:p w14:paraId="73E36F75" w14:textId="77777777" w:rsidR="00692108" w:rsidRDefault="00692108" w:rsidP="000F5BE8">
            <w:pPr>
              <w:rPr>
                <w:sz w:val="18"/>
                <w:szCs w:val="18"/>
              </w:rPr>
            </w:pPr>
          </w:p>
          <w:p w14:paraId="7737C201" w14:textId="77777777" w:rsidR="00692108" w:rsidRDefault="00692108" w:rsidP="000F5BE8">
            <w:pPr>
              <w:rPr>
                <w:sz w:val="18"/>
                <w:szCs w:val="18"/>
              </w:rPr>
            </w:pPr>
          </w:p>
          <w:p w14:paraId="311A8CC9" w14:textId="77777777" w:rsidR="00692108" w:rsidRDefault="00692108" w:rsidP="000F5BE8">
            <w:pPr>
              <w:rPr>
                <w:sz w:val="18"/>
                <w:szCs w:val="18"/>
              </w:rPr>
            </w:pPr>
          </w:p>
          <w:p w14:paraId="6297CE90" w14:textId="77777777" w:rsidR="00692108" w:rsidRDefault="00692108" w:rsidP="000F5BE8">
            <w:pPr>
              <w:rPr>
                <w:sz w:val="18"/>
                <w:szCs w:val="18"/>
              </w:rPr>
            </w:pPr>
          </w:p>
          <w:p w14:paraId="74DC5874" w14:textId="77777777" w:rsidR="00692108" w:rsidRDefault="00692108" w:rsidP="000F5BE8">
            <w:pPr>
              <w:rPr>
                <w:sz w:val="18"/>
                <w:szCs w:val="18"/>
              </w:rPr>
            </w:pPr>
          </w:p>
          <w:p w14:paraId="443A5ACB" w14:textId="77777777" w:rsidR="00692108" w:rsidRDefault="00692108" w:rsidP="000F5BE8">
            <w:pPr>
              <w:rPr>
                <w:sz w:val="18"/>
                <w:szCs w:val="18"/>
              </w:rPr>
            </w:pPr>
          </w:p>
          <w:p w14:paraId="0DB9F2F1" w14:textId="77777777" w:rsidR="00692108" w:rsidRDefault="00692108" w:rsidP="000F5BE8">
            <w:pPr>
              <w:rPr>
                <w:sz w:val="18"/>
                <w:szCs w:val="18"/>
              </w:rPr>
            </w:pPr>
          </w:p>
          <w:p w14:paraId="31A9CF2F" w14:textId="77777777" w:rsidR="00692108" w:rsidRDefault="00692108" w:rsidP="000F5BE8">
            <w:pPr>
              <w:rPr>
                <w:sz w:val="18"/>
                <w:szCs w:val="18"/>
              </w:rPr>
            </w:pPr>
          </w:p>
          <w:p w14:paraId="5A7E0A6D" w14:textId="77777777" w:rsidR="00692108" w:rsidRDefault="00692108" w:rsidP="000F5BE8">
            <w:pPr>
              <w:rPr>
                <w:sz w:val="18"/>
                <w:szCs w:val="18"/>
              </w:rPr>
            </w:pPr>
          </w:p>
          <w:p w14:paraId="3062D4F6" w14:textId="77777777" w:rsidR="00692108" w:rsidRDefault="00692108" w:rsidP="000F5BE8">
            <w:pPr>
              <w:rPr>
                <w:sz w:val="18"/>
                <w:szCs w:val="18"/>
              </w:rPr>
            </w:pPr>
          </w:p>
          <w:p w14:paraId="5A90A148" w14:textId="77777777" w:rsidR="00692108" w:rsidRDefault="00692108" w:rsidP="000F5BE8">
            <w:pPr>
              <w:rPr>
                <w:sz w:val="18"/>
                <w:szCs w:val="18"/>
              </w:rPr>
            </w:pPr>
            <w:r>
              <w:rPr>
                <w:sz w:val="18"/>
                <w:szCs w:val="18"/>
              </w:rPr>
              <w:t>3. Utvrđivanje novih nastavnih sadržaja:</w:t>
            </w:r>
          </w:p>
          <w:p w14:paraId="79881EAB" w14:textId="77777777" w:rsidR="00692108" w:rsidRDefault="00692108" w:rsidP="000F5BE8">
            <w:pPr>
              <w:rPr>
                <w:sz w:val="18"/>
                <w:szCs w:val="18"/>
              </w:rPr>
            </w:pPr>
            <w:r>
              <w:rPr>
                <w:sz w:val="18"/>
                <w:szCs w:val="18"/>
              </w:rPr>
              <w:t>a) Uvježbavanje</w:t>
            </w:r>
          </w:p>
          <w:p w14:paraId="760D8C51" w14:textId="77777777" w:rsidR="00692108" w:rsidRDefault="00692108" w:rsidP="000F5BE8">
            <w:pPr>
              <w:rPr>
                <w:sz w:val="18"/>
                <w:szCs w:val="18"/>
              </w:rPr>
            </w:pPr>
          </w:p>
          <w:p w14:paraId="00CCE58F" w14:textId="77777777" w:rsidR="00692108" w:rsidRDefault="00692108" w:rsidP="000F5BE8">
            <w:pPr>
              <w:rPr>
                <w:sz w:val="18"/>
                <w:szCs w:val="18"/>
              </w:rPr>
            </w:pPr>
          </w:p>
          <w:p w14:paraId="4F8F423D" w14:textId="77777777" w:rsidR="00692108" w:rsidRDefault="00692108" w:rsidP="000F5BE8">
            <w:pPr>
              <w:rPr>
                <w:sz w:val="18"/>
                <w:szCs w:val="18"/>
              </w:rPr>
            </w:pPr>
          </w:p>
          <w:p w14:paraId="45ED0D34" w14:textId="77777777" w:rsidR="00692108" w:rsidRDefault="00692108" w:rsidP="000F5BE8">
            <w:pPr>
              <w:rPr>
                <w:sz w:val="18"/>
                <w:szCs w:val="18"/>
              </w:rPr>
            </w:pPr>
          </w:p>
          <w:p w14:paraId="3220708A" w14:textId="77777777" w:rsidR="00692108" w:rsidRDefault="00692108" w:rsidP="000F5BE8">
            <w:pPr>
              <w:rPr>
                <w:sz w:val="18"/>
                <w:szCs w:val="18"/>
              </w:rPr>
            </w:pPr>
          </w:p>
          <w:p w14:paraId="218A2026" w14:textId="77777777" w:rsidR="00692108" w:rsidRDefault="00692108" w:rsidP="000F5BE8">
            <w:pPr>
              <w:rPr>
                <w:sz w:val="18"/>
                <w:szCs w:val="18"/>
              </w:rPr>
            </w:pPr>
          </w:p>
          <w:p w14:paraId="4B000641" w14:textId="77777777" w:rsidR="00692108" w:rsidRDefault="00692108" w:rsidP="000F5BE8">
            <w:pPr>
              <w:rPr>
                <w:sz w:val="18"/>
                <w:szCs w:val="18"/>
              </w:rPr>
            </w:pPr>
          </w:p>
          <w:p w14:paraId="5AFCCB25" w14:textId="77777777" w:rsidR="00692108" w:rsidRDefault="00692108" w:rsidP="000F5BE8">
            <w:pPr>
              <w:rPr>
                <w:sz w:val="18"/>
                <w:szCs w:val="18"/>
              </w:rPr>
            </w:pPr>
            <w:r>
              <w:rPr>
                <w:sz w:val="18"/>
                <w:szCs w:val="18"/>
              </w:rPr>
              <w:t>b) Ponavljanje</w:t>
            </w:r>
          </w:p>
          <w:p w14:paraId="2F0A3AFC" w14:textId="77777777" w:rsidR="00692108" w:rsidRDefault="00692108" w:rsidP="000F5BE8">
            <w:pPr>
              <w:rPr>
                <w:sz w:val="18"/>
                <w:szCs w:val="18"/>
              </w:rPr>
            </w:pPr>
          </w:p>
          <w:p w14:paraId="3685A8A5" w14:textId="77777777" w:rsidR="00692108" w:rsidRDefault="00692108" w:rsidP="000F5BE8">
            <w:pPr>
              <w:rPr>
                <w:sz w:val="18"/>
                <w:szCs w:val="18"/>
              </w:rPr>
            </w:pPr>
          </w:p>
          <w:p w14:paraId="40A38647" w14:textId="77777777" w:rsidR="00692108" w:rsidRDefault="00692108" w:rsidP="000F5BE8">
            <w:pPr>
              <w:rPr>
                <w:sz w:val="18"/>
                <w:szCs w:val="18"/>
              </w:rPr>
            </w:pPr>
          </w:p>
          <w:p w14:paraId="5C631E71" w14:textId="77777777" w:rsidR="00692108" w:rsidRDefault="00692108" w:rsidP="000F5BE8">
            <w:pPr>
              <w:rPr>
                <w:sz w:val="18"/>
                <w:szCs w:val="18"/>
              </w:rPr>
            </w:pPr>
          </w:p>
          <w:p w14:paraId="6193CE48" w14:textId="77777777" w:rsidR="00692108" w:rsidRDefault="00692108" w:rsidP="000F5BE8">
            <w:pPr>
              <w:rPr>
                <w:sz w:val="18"/>
                <w:szCs w:val="18"/>
              </w:rPr>
            </w:pPr>
          </w:p>
          <w:p w14:paraId="7E5D9C4F" w14:textId="77777777" w:rsidR="00692108" w:rsidRDefault="00692108" w:rsidP="000F5BE8">
            <w:pPr>
              <w:rPr>
                <w:sz w:val="18"/>
                <w:szCs w:val="18"/>
              </w:rPr>
            </w:pPr>
          </w:p>
          <w:p w14:paraId="68428213" w14:textId="77777777" w:rsidR="00692108" w:rsidRDefault="00692108" w:rsidP="000F5BE8">
            <w:pPr>
              <w:rPr>
                <w:sz w:val="18"/>
                <w:szCs w:val="18"/>
              </w:rPr>
            </w:pPr>
          </w:p>
          <w:p w14:paraId="5A850B03" w14:textId="77777777" w:rsidR="00692108" w:rsidRDefault="00692108" w:rsidP="000F5BE8">
            <w:pPr>
              <w:rPr>
                <w:sz w:val="18"/>
                <w:szCs w:val="18"/>
              </w:rPr>
            </w:pPr>
          </w:p>
          <w:p w14:paraId="3D045273" w14:textId="77777777" w:rsidR="00692108" w:rsidRPr="00C208B7" w:rsidRDefault="00692108" w:rsidP="000F5BE8">
            <w:pPr>
              <w:rPr>
                <w:sz w:val="18"/>
                <w:szCs w:val="18"/>
              </w:rPr>
            </w:pPr>
            <w:r>
              <w:rPr>
                <w:sz w:val="18"/>
                <w:szCs w:val="18"/>
              </w:rPr>
              <w:t>c) Provjeravanje</w:t>
            </w:r>
          </w:p>
          <w:p w14:paraId="69DBCFE1" w14:textId="77777777" w:rsidR="00692108" w:rsidRPr="00C208B7" w:rsidRDefault="00692108" w:rsidP="000F5BE8">
            <w:pPr>
              <w:rPr>
                <w:sz w:val="18"/>
                <w:szCs w:val="18"/>
              </w:rPr>
            </w:pPr>
          </w:p>
          <w:p w14:paraId="30C2DD3B" w14:textId="77777777" w:rsidR="00692108" w:rsidRPr="00C208B7" w:rsidRDefault="00692108" w:rsidP="000F5BE8">
            <w:pPr>
              <w:rPr>
                <w:sz w:val="18"/>
                <w:szCs w:val="18"/>
              </w:rPr>
            </w:pPr>
          </w:p>
          <w:p w14:paraId="3EADE8E4" w14:textId="77777777" w:rsidR="00692108" w:rsidRPr="00C208B7" w:rsidRDefault="00692108" w:rsidP="000F5BE8">
            <w:pPr>
              <w:rPr>
                <w:sz w:val="18"/>
                <w:szCs w:val="18"/>
              </w:rPr>
            </w:pPr>
          </w:p>
          <w:p w14:paraId="30CC3F1B" w14:textId="77777777" w:rsidR="00692108" w:rsidRPr="00C208B7" w:rsidRDefault="00692108" w:rsidP="000F5BE8">
            <w:pPr>
              <w:rPr>
                <w:sz w:val="18"/>
                <w:szCs w:val="18"/>
              </w:rPr>
            </w:pPr>
          </w:p>
          <w:p w14:paraId="269DC534" w14:textId="77777777" w:rsidR="00692108" w:rsidRPr="00C208B7" w:rsidRDefault="00692108" w:rsidP="000F5BE8">
            <w:pPr>
              <w:rPr>
                <w:sz w:val="18"/>
                <w:szCs w:val="18"/>
              </w:rPr>
            </w:pPr>
          </w:p>
          <w:p w14:paraId="0DA31FEE" w14:textId="77777777" w:rsidR="00692108" w:rsidRPr="00C208B7" w:rsidRDefault="00692108" w:rsidP="000F5BE8">
            <w:pPr>
              <w:rPr>
                <w:sz w:val="18"/>
                <w:szCs w:val="18"/>
              </w:rPr>
            </w:pPr>
          </w:p>
        </w:tc>
        <w:tc>
          <w:tcPr>
            <w:tcW w:w="3606" w:type="dxa"/>
            <w:gridSpan w:val="2"/>
          </w:tcPr>
          <w:p w14:paraId="460C9E3D" w14:textId="77777777" w:rsidR="00692108" w:rsidRDefault="00692108" w:rsidP="000F5BE8">
            <w:pPr>
              <w:rPr>
                <w:sz w:val="18"/>
                <w:szCs w:val="18"/>
              </w:rPr>
            </w:pPr>
          </w:p>
          <w:p w14:paraId="6D1F6D83" w14:textId="77777777" w:rsidR="00692108" w:rsidRDefault="00692108" w:rsidP="000F5BE8">
            <w:pPr>
              <w:rPr>
                <w:sz w:val="18"/>
                <w:szCs w:val="18"/>
              </w:rPr>
            </w:pPr>
            <w:r>
              <w:rPr>
                <w:sz w:val="18"/>
                <w:szCs w:val="18"/>
              </w:rPr>
              <w:t xml:space="preserve">Učiteljica/učitelj reproducira skladbu </w:t>
            </w:r>
            <w:r>
              <w:rPr>
                <w:i/>
                <w:iCs/>
                <w:sz w:val="18"/>
                <w:szCs w:val="18"/>
              </w:rPr>
              <w:t>Oda radosti</w:t>
            </w:r>
            <w:r>
              <w:rPr>
                <w:sz w:val="18"/>
                <w:szCs w:val="18"/>
              </w:rPr>
              <w:t>. Razgovaramo: Što smo slušali? Tko je izveo skladbu? Kakav je ugođaj skladbe? Kakav je tempo skladbe? Jeste li kada čuli ovu skladbu? Gdje?</w:t>
            </w:r>
          </w:p>
          <w:p w14:paraId="69B9353F" w14:textId="77777777" w:rsidR="00692108" w:rsidRDefault="00692108" w:rsidP="000F5BE8">
            <w:pPr>
              <w:rPr>
                <w:sz w:val="18"/>
                <w:szCs w:val="18"/>
              </w:rPr>
            </w:pPr>
            <w:r>
              <w:rPr>
                <w:sz w:val="18"/>
                <w:szCs w:val="18"/>
              </w:rPr>
              <w:t>Najava nastavne jedinice.</w:t>
            </w:r>
          </w:p>
          <w:p w14:paraId="013C9911" w14:textId="77777777" w:rsidR="00692108" w:rsidRPr="002170C2" w:rsidRDefault="00692108" w:rsidP="000F5BE8">
            <w:pPr>
              <w:rPr>
                <w:sz w:val="18"/>
                <w:szCs w:val="18"/>
              </w:rPr>
            </w:pPr>
          </w:p>
          <w:p w14:paraId="0CC8D93A" w14:textId="77777777" w:rsidR="00692108" w:rsidRDefault="00692108" w:rsidP="000F5BE8">
            <w:pPr>
              <w:rPr>
                <w:sz w:val="18"/>
                <w:szCs w:val="18"/>
              </w:rPr>
            </w:pPr>
          </w:p>
          <w:p w14:paraId="10423475" w14:textId="77777777" w:rsidR="00692108" w:rsidRDefault="00692108" w:rsidP="000F5BE8">
            <w:pPr>
              <w:rPr>
                <w:sz w:val="18"/>
                <w:szCs w:val="18"/>
              </w:rPr>
            </w:pPr>
            <w:r>
              <w:rPr>
                <w:sz w:val="18"/>
                <w:szCs w:val="18"/>
              </w:rPr>
              <w:t xml:space="preserve">Promatramo uvodnu fotografiju u udžbeniku (str. 28). Razgovaramo: Što prikazuje fotografija? Po čemu su zastave slične, a po čemu se razlikuju? Gdje možemo vidjeti ove zastave? </w:t>
            </w:r>
          </w:p>
          <w:p w14:paraId="56E315D3" w14:textId="77777777" w:rsidR="00692108" w:rsidRDefault="00692108" w:rsidP="000F5BE8">
            <w:pPr>
              <w:rPr>
                <w:sz w:val="18"/>
                <w:szCs w:val="18"/>
              </w:rPr>
            </w:pPr>
            <w:r>
              <w:rPr>
                <w:sz w:val="18"/>
                <w:szCs w:val="18"/>
              </w:rPr>
              <w:t>Čitamo rečenice koje objašnjavaju što simbolizira zastava Europske unije. Razgovaramo: Zašto krug na zastavi simbolizira jedinstvo? Kada ljudi stoje u krugu?</w:t>
            </w:r>
          </w:p>
          <w:p w14:paraId="60C93361" w14:textId="77777777" w:rsidR="00692108" w:rsidRDefault="00692108" w:rsidP="000F5BE8">
            <w:pPr>
              <w:rPr>
                <w:sz w:val="18"/>
                <w:szCs w:val="18"/>
              </w:rPr>
            </w:pPr>
          </w:p>
          <w:p w14:paraId="21C4EBCE" w14:textId="77777777" w:rsidR="00692108" w:rsidRDefault="00692108" w:rsidP="000F5BE8">
            <w:pPr>
              <w:rPr>
                <w:sz w:val="18"/>
                <w:szCs w:val="18"/>
              </w:rPr>
            </w:pPr>
            <w:r>
              <w:rPr>
                <w:sz w:val="18"/>
                <w:szCs w:val="18"/>
              </w:rPr>
              <w:t xml:space="preserve">Čitamo rečenice u udžbeniku (str. 28). Razgovaramo o pročitanome: Što je Europska unija? Koje su prednosti zemalja članica Europske unije? Koji su službeni jezici Europske unije? Kada je Republika Hrvatska postala članicom Europske unije? Koji su zajednički simboli zemalja članica Europske unije? Kako izgleda zastava Europske unije? Što ona simbolizira? Kako se zove himna Europske unije? Koji se novac upotrebljava kao jedinstveni u državama članicama Europske unije? </w:t>
            </w:r>
          </w:p>
          <w:p w14:paraId="1A96EFF7" w14:textId="77777777" w:rsidR="00692108" w:rsidRDefault="00692108" w:rsidP="000F5BE8">
            <w:pPr>
              <w:rPr>
                <w:sz w:val="18"/>
                <w:szCs w:val="18"/>
              </w:rPr>
            </w:pPr>
          </w:p>
          <w:p w14:paraId="2B809E10" w14:textId="77777777" w:rsidR="00692108" w:rsidRDefault="00692108" w:rsidP="000F5BE8">
            <w:pPr>
              <w:rPr>
                <w:sz w:val="18"/>
                <w:szCs w:val="18"/>
              </w:rPr>
            </w:pPr>
            <w:r>
              <w:rPr>
                <w:sz w:val="18"/>
                <w:szCs w:val="18"/>
              </w:rPr>
              <w:t>Promatramo ilustraciju u udžbeniku (str. 29). Čitamo rečenice pokraj ilustracije i razgovaramo: Što prikazuje ilustracija? Što mislite, zašto djeca stoje u krugu? Po čemu su djeca slična, a po čemu se razlikuju? Koje je geslo Europske unije? Što to znači? Koji je glavni grad Europske unije? Gdje se taj grad nalazi? Kada slavimo Dan Europe? Kako bismo mogli obilježiti taj dan?</w:t>
            </w:r>
          </w:p>
          <w:p w14:paraId="003CA2A9" w14:textId="77777777" w:rsidR="00692108" w:rsidRDefault="00692108" w:rsidP="000F5BE8">
            <w:pPr>
              <w:rPr>
                <w:sz w:val="18"/>
                <w:szCs w:val="18"/>
              </w:rPr>
            </w:pPr>
          </w:p>
          <w:p w14:paraId="3138CE84" w14:textId="77777777" w:rsidR="00692108" w:rsidRDefault="00692108" w:rsidP="000F5BE8">
            <w:pPr>
              <w:rPr>
                <w:sz w:val="18"/>
                <w:szCs w:val="18"/>
              </w:rPr>
            </w:pPr>
            <w:r>
              <w:rPr>
                <w:sz w:val="18"/>
                <w:szCs w:val="18"/>
              </w:rPr>
              <w:lastRenderedPageBreak/>
              <w:t xml:space="preserve">Učiteljica/učitelj zapisuje na ploču naslov i nekoliko rečenica, a učenici ih pišu u svoju bilježnicu. </w:t>
            </w:r>
          </w:p>
          <w:p w14:paraId="6B575C5E" w14:textId="77777777" w:rsidR="00692108" w:rsidRDefault="00692108" w:rsidP="000F5BE8">
            <w:pPr>
              <w:rPr>
                <w:sz w:val="18"/>
                <w:szCs w:val="18"/>
              </w:rPr>
            </w:pPr>
          </w:p>
          <w:p w14:paraId="117F7624" w14:textId="77777777" w:rsidR="00692108" w:rsidRPr="00A564D7" w:rsidRDefault="00692108" w:rsidP="000F5BE8">
            <w:pPr>
              <w:rPr>
                <w:sz w:val="16"/>
                <w:szCs w:val="16"/>
              </w:rPr>
            </w:pPr>
            <w:r>
              <w:rPr>
                <w:sz w:val="18"/>
                <w:szCs w:val="18"/>
              </w:rPr>
              <w:t xml:space="preserve">Učenici mogu riješiti zadatak </w:t>
            </w:r>
            <w:hyperlink r:id="rId6" w:anchor="block-1634547" w:history="1">
              <w:r w:rsidRPr="00421323">
                <w:rPr>
                  <w:rStyle w:val="Hyperlink"/>
                  <w:i/>
                  <w:iCs/>
                  <w:sz w:val="18"/>
                  <w:szCs w:val="18"/>
                </w:rPr>
                <w:t>Složi slagalicu</w:t>
              </w:r>
            </w:hyperlink>
            <w:r>
              <w:rPr>
                <w:sz w:val="18"/>
                <w:szCs w:val="18"/>
              </w:rPr>
              <w:t xml:space="preserve"> u DOS-u </w:t>
            </w:r>
            <w:r w:rsidRPr="00A564D7">
              <w:rPr>
                <w:i/>
                <w:iCs/>
                <w:sz w:val="18"/>
                <w:szCs w:val="18"/>
              </w:rPr>
              <w:t>Republika Hrvatska – susjedne države i Europska unija</w:t>
            </w:r>
            <w:r w:rsidRPr="00A564D7">
              <w:rPr>
                <w:sz w:val="18"/>
                <w:szCs w:val="18"/>
              </w:rPr>
              <w:t>.</w:t>
            </w:r>
          </w:p>
          <w:p w14:paraId="61E3FD72" w14:textId="77777777" w:rsidR="00692108" w:rsidRDefault="00692108" w:rsidP="000F5BE8">
            <w:pPr>
              <w:rPr>
                <w:sz w:val="18"/>
                <w:szCs w:val="18"/>
              </w:rPr>
            </w:pPr>
          </w:p>
          <w:p w14:paraId="027EEB5D" w14:textId="77777777" w:rsidR="00692108" w:rsidRDefault="00692108" w:rsidP="000F5BE8">
            <w:pPr>
              <w:rPr>
                <w:sz w:val="18"/>
                <w:szCs w:val="18"/>
              </w:rPr>
            </w:pPr>
          </w:p>
          <w:p w14:paraId="5A18064E" w14:textId="77777777" w:rsidR="00692108" w:rsidRDefault="00692108" w:rsidP="000F5BE8">
            <w:pPr>
              <w:rPr>
                <w:sz w:val="18"/>
                <w:szCs w:val="18"/>
              </w:rPr>
            </w:pPr>
          </w:p>
          <w:p w14:paraId="66B6CF07" w14:textId="77777777" w:rsidR="00692108" w:rsidRDefault="00692108" w:rsidP="000F5BE8">
            <w:pPr>
              <w:rPr>
                <w:sz w:val="18"/>
                <w:szCs w:val="18"/>
              </w:rPr>
            </w:pPr>
            <w:r>
              <w:rPr>
                <w:sz w:val="18"/>
                <w:szCs w:val="18"/>
              </w:rPr>
              <w:t xml:space="preserve">Promatramo zemljovid Europske unije u udžbeniku (str. 28). Razgovaramo: Što prikazuje zemljovid? Pronađite na zemljovidu Republiku Hrvatsku. Koje se države nalaze oko Republike Hrvatske? Je li Republika Hrvatska okružena državama članicama Europske unije? Objasnite. </w:t>
            </w:r>
          </w:p>
          <w:p w14:paraId="0E313795" w14:textId="77777777" w:rsidR="00692108" w:rsidRDefault="00692108" w:rsidP="000F5BE8">
            <w:pPr>
              <w:rPr>
                <w:sz w:val="18"/>
                <w:szCs w:val="18"/>
              </w:rPr>
            </w:pPr>
          </w:p>
          <w:p w14:paraId="112E0229" w14:textId="77777777" w:rsidR="00692108" w:rsidRDefault="00692108" w:rsidP="000F5BE8">
            <w:pPr>
              <w:rPr>
                <w:sz w:val="18"/>
                <w:szCs w:val="18"/>
              </w:rPr>
            </w:pPr>
            <w:r>
              <w:rPr>
                <w:sz w:val="18"/>
                <w:szCs w:val="18"/>
              </w:rPr>
              <w:t>Učenici rješavaju zadatke u udžbeniku (str. 29 i 30). Učiteljica/učitelj obilazi učenike, pomaže im i dodatno objašnjava.</w:t>
            </w:r>
          </w:p>
          <w:p w14:paraId="2D1586C2" w14:textId="77777777" w:rsidR="00692108" w:rsidRDefault="00692108" w:rsidP="000F5BE8">
            <w:pPr>
              <w:rPr>
                <w:sz w:val="18"/>
                <w:szCs w:val="18"/>
              </w:rPr>
            </w:pPr>
          </w:p>
          <w:p w14:paraId="2DDF8C3B" w14:textId="0987485B" w:rsidR="00692108" w:rsidRPr="00A564D7" w:rsidRDefault="00692108" w:rsidP="000F5BE8">
            <w:pPr>
              <w:rPr>
                <w:sz w:val="16"/>
                <w:szCs w:val="16"/>
              </w:rPr>
            </w:pPr>
            <w:r>
              <w:rPr>
                <w:sz w:val="18"/>
                <w:szCs w:val="18"/>
              </w:rPr>
              <w:t xml:space="preserve">Učenici mogu riješiti zadatak </w:t>
            </w:r>
            <w:hyperlink r:id="rId7" w:anchor="block-1634759" w:history="1">
              <w:r w:rsidRPr="00421323">
                <w:rPr>
                  <w:rStyle w:val="Hyperlink"/>
                  <w:i/>
                  <w:iCs/>
                  <w:sz w:val="18"/>
                  <w:szCs w:val="18"/>
                </w:rPr>
                <w:t xml:space="preserve">Koje susjedne </w:t>
              </w:r>
              <w:r w:rsidR="003409FC">
                <w:rPr>
                  <w:rStyle w:val="Hyperlink"/>
                  <w:i/>
                  <w:iCs/>
                  <w:sz w:val="18"/>
                  <w:szCs w:val="18"/>
                </w:rPr>
                <w:t xml:space="preserve">države </w:t>
              </w:r>
              <w:r w:rsidRPr="00421323">
                <w:rPr>
                  <w:rStyle w:val="Hyperlink"/>
                  <w:i/>
                  <w:iCs/>
                  <w:sz w:val="18"/>
                  <w:szCs w:val="18"/>
                </w:rPr>
                <w:t>nisu države članice Europske unije?</w:t>
              </w:r>
            </w:hyperlink>
            <w:r>
              <w:rPr>
                <w:i/>
                <w:iCs/>
                <w:sz w:val="18"/>
                <w:szCs w:val="18"/>
              </w:rPr>
              <w:t xml:space="preserve"> </w:t>
            </w:r>
            <w:r>
              <w:rPr>
                <w:sz w:val="18"/>
                <w:szCs w:val="18"/>
              </w:rPr>
              <w:t xml:space="preserve">u DOS-u </w:t>
            </w:r>
            <w:r w:rsidRPr="00A564D7">
              <w:rPr>
                <w:i/>
                <w:iCs/>
                <w:sz w:val="18"/>
                <w:szCs w:val="18"/>
              </w:rPr>
              <w:t>Republika Hrvatska – susjedne države i Europska unija</w:t>
            </w:r>
            <w:r w:rsidRPr="00A564D7">
              <w:rPr>
                <w:sz w:val="18"/>
                <w:szCs w:val="18"/>
              </w:rPr>
              <w:t>.</w:t>
            </w:r>
          </w:p>
          <w:p w14:paraId="74137F68" w14:textId="77777777" w:rsidR="00692108" w:rsidRDefault="00692108" w:rsidP="000F5BE8">
            <w:pPr>
              <w:rPr>
                <w:sz w:val="18"/>
                <w:szCs w:val="18"/>
              </w:rPr>
            </w:pPr>
          </w:p>
          <w:p w14:paraId="2B0BC007" w14:textId="77777777" w:rsidR="00692108" w:rsidRPr="00484357" w:rsidRDefault="00692108" w:rsidP="000F5BE8">
            <w:pPr>
              <w:rPr>
                <w:sz w:val="18"/>
                <w:szCs w:val="18"/>
              </w:rPr>
            </w:pPr>
            <w:r>
              <w:rPr>
                <w:sz w:val="18"/>
                <w:szCs w:val="18"/>
              </w:rPr>
              <w:t xml:space="preserve">Igramo igru </w:t>
            </w:r>
            <w:r>
              <w:rPr>
                <w:i/>
                <w:iCs/>
                <w:sz w:val="18"/>
                <w:szCs w:val="18"/>
              </w:rPr>
              <w:t>Preokreni pitanje</w:t>
            </w:r>
            <w:r>
              <w:rPr>
                <w:sz w:val="18"/>
                <w:szCs w:val="18"/>
              </w:rPr>
              <w:t>. Učiteljica/učitelj priprema kartice s rečenicama o Europskoj uniji. Učenik izvlači karticu te postavlja pitanje čiji je odgovor rečenica napisana na kartici. Ostali učenici moraju odgovoriti na postavljeno pitanje.</w:t>
            </w:r>
          </w:p>
        </w:tc>
        <w:tc>
          <w:tcPr>
            <w:tcW w:w="1276" w:type="dxa"/>
          </w:tcPr>
          <w:p w14:paraId="7CD2A122" w14:textId="77777777" w:rsidR="00692108" w:rsidRDefault="00692108" w:rsidP="000F5BE8">
            <w:pPr>
              <w:rPr>
                <w:sz w:val="18"/>
                <w:szCs w:val="18"/>
              </w:rPr>
            </w:pPr>
          </w:p>
          <w:p w14:paraId="377C9854" w14:textId="77777777" w:rsidR="00692108" w:rsidRDefault="00692108" w:rsidP="000F5BE8">
            <w:pPr>
              <w:rPr>
                <w:sz w:val="18"/>
                <w:szCs w:val="18"/>
              </w:rPr>
            </w:pPr>
            <w:r>
              <w:rPr>
                <w:sz w:val="18"/>
                <w:szCs w:val="18"/>
              </w:rPr>
              <w:t>slušanje</w:t>
            </w:r>
          </w:p>
          <w:p w14:paraId="41EC9579" w14:textId="77777777" w:rsidR="00692108" w:rsidRDefault="00692108" w:rsidP="000F5BE8">
            <w:pPr>
              <w:rPr>
                <w:sz w:val="18"/>
                <w:szCs w:val="18"/>
              </w:rPr>
            </w:pPr>
            <w:r>
              <w:rPr>
                <w:sz w:val="18"/>
                <w:szCs w:val="18"/>
              </w:rPr>
              <w:t>F, I: razgovor</w:t>
            </w:r>
          </w:p>
          <w:p w14:paraId="2C2F1D52" w14:textId="77777777" w:rsidR="00692108" w:rsidRDefault="00692108" w:rsidP="000F5BE8">
            <w:pPr>
              <w:rPr>
                <w:sz w:val="18"/>
                <w:szCs w:val="18"/>
              </w:rPr>
            </w:pPr>
          </w:p>
          <w:p w14:paraId="2684AEE1" w14:textId="77777777" w:rsidR="00692108" w:rsidRDefault="00692108" w:rsidP="000F5BE8">
            <w:pPr>
              <w:rPr>
                <w:sz w:val="18"/>
                <w:szCs w:val="18"/>
              </w:rPr>
            </w:pPr>
          </w:p>
          <w:p w14:paraId="4B35AA48" w14:textId="77777777" w:rsidR="00692108" w:rsidRDefault="00692108" w:rsidP="000F5BE8">
            <w:pPr>
              <w:rPr>
                <w:sz w:val="18"/>
                <w:szCs w:val="18"/>
              </w:rPr>
            </w:pPr>
          </w:p>
          <w:p w14:paraId="64D25D01" w14:textId="77777777" w:rsidR="00692108" w:rsidRDefault="00692108" w:rsidP="000F5BE8">
            <w:pPr>
              <w:rPr>
                <w:sz w:val="18"/>
                <w:szCs w:val="18"/>
              </w:rPr>
            </w:pPr>
          </w:p>
          <w:p w14:paraId="7546C8D3" w14:textId="77777777" w:rsidR="00692108" w:rsidRDefault="00692108" w:rsidP="000F5BE8">
            <w:pPr>
              <w:rPr>
                <w:sz w:val="18"/>
                <w:szCs w:val="18"/>
              </w:rPr>
            </w:pPr>
          </w:p>
          <w:p w14:paraId="37934236" w14:textId="77777777" w:rsidR="00692108" w:rsidRDefault="00692108" w:rsidP="000F5BE8">
            <w:pPr>
              <w:rPr>
                <w:sz w:val="18"/>
                <w:szCs w:val="18"/>
              </w:rPr>
            </w:pPr>
          </w:p>
          <w:p w14:paraId="275FD953" w14:textId="77777777" w:rsidR="00692108" w:rsidRDefault="00692108" w:rsidP="000F5BE8">
            <w:pPr>
              <w:rPr>
                <w:sz w:val="18"/>
                <w:szCs w:val="18"/>
              </w:rPr>
            </w:pPr>
            <w:r>
              <w:rPr>
                <w:sz w:val="18"/>
                <w:szCs w:val="18"/>
              </w:rPr>
              <w:t>udžbenik</w:t>
            </w:r>
          </w:p>
          <w:p w14:paraId="2321187A" w14:textId="77777777" w:rsidR="00692108" w:rsidRDefault="00692108" w:rsidP="000F5BE8">
            <w:pPr>
              <w:rPr>
                <w:sz w:val="18"/>
                <w:szCs w:val="18"/>
              </w:rPr>
            </w:pPr>
            <w:r>
              <w:rPr>
                <w:sz w:val="18"/>
                <w:szCs w:val="18"/>
              </w:rPr>
              <w:t>F, I: razgovor</w:t>
            </w:r>
          </w:p>
          <w:p w14:paraId="47B4B332" w14:textId="77777777" w:rsidR="00692108" w:rsidRDefault="00692108" w:rsidP="000F5BE8">
            <w:pPr>
              <w:rPr>
                <w:sz w:val="18"/>
                <w:szCs w:val="18"/>
              </w:rPr>
            </w:pPr>
          </w:p>
          <w:p w14:paraId="7A4B6BD0" w14:textId="77777777" w:rsidR="00692108" w:rsidRDefault="00692108" w:rsidP="000F5BE8">
            <w:pPr>
              <w:rPr>
                <w:sz w:val="18"/>
                <w:szCs w:val="18"/>
              </w:rPr>
            </w:pPr>
          </w:p>
          <w:p w14:paraId="3A7404EC" w14:textId="77777777" w:rsidR="00692108" w:rsidRDefault="00692108" w:rsidP="000F5BE8">
            <w:pPr>
              <w:rPr>
                <w:sz w:val="18"/>
                <w:szCs w:val="18"/>
              </w:rPr>
            </w:pPr>
          </w:p>
          <w:p w14:paraId="0FED9D0A" w14:textId="77777777" w:rsidR="00692108" w:rsidRDefault="00692108" w:rsidP="000F5BE8">
            <w:pPr>
              <w:rPr>
                <w:sz w:val="18"/>
                <w:szCs w:val="18"/>
              </w:rPr>
            </w:pPr>
            <w:r>
              <w:rPr>
                <w:sz w:val="18"/>
                <w:szCs w:val="18"/>
              </w:rPr>
              <w:t>udžbenik</w:t>
            </w:r>
          </w:p>
          <w:p w14:paraId="29AE512A" w14:textId="77777777" w:rsidR="00692108" w:rsidRDefault="00692108" w:rsidP="000F5BE8">
            <w:pPr>
              <w:rPr>
                <w:sz w:val="18"/>
                <w:szCs w:val="18"/>
              </w:rPr>
            </w:pPr>
            <w:r>
              <w:rPr>
                <w:sz w:val="18"/>
                <w:szCs w:val="18"/>
              </w:rPr>
              <w:t>F, I: čitanje</w:t>
            </w:r>
          </w:p>
          <w:p w14:paraId="1F6C8B81" w14:textId="77777777" w:rsidR="00692108" w:rsidRDefault="00692108" w:rsidP="000F5BE8">
            <w:pPr>
              <w:rPr>
                <w:sz w:val="18"/>
                <w:szCs w:val="18"/>
              </w:rPr>
            </w:pPr>
            <w:r>
              <w:rPr>
                <w:sz w:val="18"/>
                <w:szCs w:val="18"/>
              </w:rPr>
              <w:t>razgovor</w:t>
            </w:r>
          </w:p>
          <w:p w14:paraId="2230A623" w14:textId="77777777" w:rsidR="00692108" w:rsidRDefault="00692108" w:rsidP="000F5BE8">
            <w:pPr>
              <w:rPr>
                <w:sz w:val="18"/>
                <w:szCs w:val="18"/>
              </w:rPr>
            </w:pPr>
          </w:p>
          <w:p w14:paraId="3F625120" w14:textId="77777777" w:rsidR="00692108" w:rsidRDefault="00692108" w:rsidP="000F5BE8">
            <w:pPr>
              <w:rPr>
                <w:sz w:val="18"/>
                <w:szCs w:val="18"/>
              </w:rPr>
            </w:pPr>
          </w:p>
          <w:p w14:paraId="39CF0C3F" w14:textId="77777777" w:rsidR="00692108" w:rsidRDefault="00692108" w:rsidP="000F5BE8">
            <w:pPr>
              <w:rPr>
                <w:sz w:val="18"/>
                <w:szCs w:val="18"/>
              </w:rPr>
            </w:pPr>
          </w:p>
          <w:p w14:paraId="57159BA3" w14:textId="77777777" w:rsidR="00692108" w:rsidRDefault="00692108" w:rsidP="000F5BE8">
            <w:pPr>
              <w:rPr>
                <w:sz w:val="18"/>
                <w:szCs w:val="18"/>
              </w:rPr>
            </w:pPr>
            <w:r>
              <w:rPr>
                <w:sz w:val="18"/>
                <w:szCs w:val="18"/>
              </w:rPr>
              <w:t>udžbenik</w:t>
            </w:r>
          </w:p>
          <w:p w14:paraId="73009261" w14:textId="77777777" w:rsidR="00692108" w:rsidRDefault="00692108" w:rsidP="000F5BE8">
            <w:pPr>
              <w:rPr>
                <w:sz w:val="18"/>
                <w:szCs w:val="18"/>
              </w:rPr>
            </w:pPr>
            <w:r>
              <w:rPr>
                <w:sz w:val="18"/>
                <w:szCs w:val="18"/>
              </w:rPr>
              <w:t>F, I: čitanje, razgovor</w:t>
            </w:r>
          </w:p>
          <w:p w14:paraId="77FC8F17" w14:textId="77777777" w:rsidR="00692108" w:rsidRDefault="00692108" w:rsidP="000F5BE8">
            <w:pPr>
              <w:rPr>
                <w:sz w:val="18"/>
                <w:szCs w:val="18"/>
              </w:rPr>
            </w:pPr>
          </w:p>
          <w:p w14:paraId="2F0A6F4D" w14:textId="77777777" w:rsidR="00692108" w:rsidRDefault="00692108" w:rsidP="000F5BE8">
            <w:pPr>
              <w:rPr>
                <w:sz w:val="18"/>
                <w:szCs w:val="18"/>
              </w:rPr>
            </w:pPr>
          </w:p>
          <w:p w14:paraId="3E5C9FE2" w14:textId="77777777" w:rsidR="00692108" w:rsidRDefault="00692108" w:rsidP="000F5BE8">
            <w:pPr>
              <w:rPr>
                <w:sz w:val="18"/>
                <w:szCs w:val="18"/>
              </w:rPr>
            </w:pPr>
          </w:p>
          <w:p w14:paraId="026E82D0" w14:textId="77777777" w:rsidR="00692108" w:rsidRDefault="00692108" w:rsidP="000F5BE8">
            <w:pPr>
              <w:rPr>
                <w:sz w:val="18"/>
                <w:szCs w:val="18"/>
              </w:rPr>
            </w:pPr>
          </w:p>
          <w:p w14:paraId="649D13A4" w14:textId="77777777" w:rsidR="00692108" w:rsidRDefault="00692108" w:rsidP="000F5BE8">
            <w:pPr>
              <w:rPr>
                <w:sz w:val="18"/>
                <w:szCs w:val="18"/>
              </w:rPr>
            </w:pPr>
          </w:p>
          <w:p w14:paraId="79076F9E" w14:textId="77777777" w:rsidR="00692108" w:rsidRDefault="00692108" w:rsidP="000F5BE8">
            <w:pPr>
              <w:rPr>
                <w:sz w:val="18"/>
                <w:szCs w:val="18"/>
              </w:rPr>
            </w:pPr>
          </w:p>
          <w:p w14:paraId="2D51E69A" w14:textId="77777777" w:rsidR="00692108" w:rsidRDefault="00692108" w:rsidP="000F5BE8">
            <w:pPr>
              <w:rPr>
                <w:sz w:val="18"/>
                <w:szCs w:val="18"/>
              </w:rPr>
            </w:pPr>
          </w:p>
          <w:p w14:paraId="3A08727E" w14:textId="77777777" w:rsidR="00692108" w:rsidRDefault="00692108" w:rsidP="000F5BE8">
            <w:pPr>
              <w:rPr>
                <w:sz w:val="18"/>
                <w:szCs w:val="18"/>
              </w:rPr>
            </w:pPr>
          </w:p>
          <w:p w14:paraId="711D2FBA" w14:textId="77777777" w:rsidR="00692108" w:rsidRDefault="00692108" w:rsidP="000F5BE8">
            <w:pPr>
              <w:rPr>
                <w:sz w:val="18"/>
                <w:szCs w:val="18"/>
              </w:rPr>
            </w:pPr>
          </w:p>
          <w:p w14:paraId="07BCD840" w14:textId="77777777" w:rsidR="00692108" w:rsidRDefault="00692108" w:rsidP="000F5BE8">
            <w:pPr>
              <w:rPr>
                <w:sz w:val="18"/>
                <w:szCs w:val="18"/>
              </w:rPr>
            </w:pPr>
          </w:p>
          <w:p w14:paraId="72C0D574" w14:textId="77777777" w:rsidR="00692108" w:rsidRDefault="00692108" w:rsidP="000F5BE8">
            <w:pPr>
              <w:rPr>
                <w:sz w:val="18"/>
                <w:szCs w:val="18"/>
              </w:rPr>
            </w:pPr>
            <w:r>
              <w:rPr>
                <w:sz w:val="18"/>
                <w:szCs w:val="18"/>
              </w:rPr>
              <w:t>udžbenik</w:t>
            </w:r>
          </w:p>
          <w:p w14:paraId="6AC9CAE9" w14:textId="77777777" w:rsidR="00692108" w:rsidRDefault="00692108" w:rsidP="000F5BE8">
            <w:pPr>
              <w:rPr>
                <w:sz w:val="18"/>
                <w:szCs w:val="18"/>
              </w:rPr>
            </w:pPr>
            <w:r>
              <w:rPr>
                <w:sz w:val="18"/>
                <w:szCs w:val="18"/>
              </w:rPr>
              <w:t>F, I: čitanje, razgovor</w:t>
            </w:r>
          </w:p>
          <w:p w14:paraId="5A7A2B94" w14:textId="77777777" w:rsidR="00692108" w:rsidRDefault="00692108" w:rsidP="000F5BE8">
            <w:pPr>
              <w:rPr>
                <w:sz w:val="18"/>
                <w:szCs w:val="18"/>
              </w:rPr>
            </w:pPr>
          </w:p>
          <w:p w14:paraId="1BE6AC01" w14:textId="77777777" w:rsidR="00692108" w:rsidRDefault="00692108" w:rsidP="000F5BE8">
            <w:pPr>
              <w:rPr>
                <w:sz w:val="18"/>
                <w:szCs w:val="18"/>
              </w:rPr>
            </w:pPr>
          </w:p>
          <w:p w14:paraId="7B6150AA" w14:textId="77777777" w:rsidR="00692108" w:rsidRDefault="00692108" w:rsidP="000F5BE8">
            <w:pPr>
              <w:rPr>
                <w:sz w:val="18"/>
                <w:szCs w:val="18"/>
              </w:rPr>
            </w:pPr>
          </w:p>
          <w:p w14:paraId="5F6093B3" w14:textId="77777777" w:rsidR="00692108" w:rsidRDefault="00692108" w:rsidP="000F5BE8">
            <w:pPr>
              <w:rPr>
                <w:sz w:val="18"/>
                <w:szCs w:val="18"/>
              </w:rPr>
            </w:pPr>
          </w:p>
          <w:p w14:paraId="170F234E" w14:textId="77777777" w:rsidR="00692108" w:rsidRDefault="00692108" w:rsidP="000F5BE8">
            <w:pPr>
              <w:rPr>
                <w:sz w:val="18"/>
                <w:szCs w:val="18"/>
              </w:rPr>
            </w:pPr>
          </w:p>
          <w:p w14:paraId="3ACA22AE" w14:textId="77777777" w:rsidR="00692108" w:rsidRDefault="00692108" w:rsidP="000F5BE8">
            <w:pPr>
              <w:rPr>
                <w:sz w:val="18"/>
                <w:szCs w:val="18"/>
              </w:rPr>
            </w:pPr>
          </w:p>
          <w:p w14:paraId="77A141A7" w14:textId="77777777" w:rsidR="00692108" w:rsidRDefault="00692108" w:rsidP="000F5BE8">
            <w:pPr>
              <w:rPr>
                <w:sz w:val="18"/>
                <w:szCs w:val="18"/>
              </w:rPr>
            </w:pPr>
          </w:p>
          <w:p w14:paraId="006098B6" w14:textId="77777777" w:rsidR="00692108" w:rsidRDefault="00692108" w:rsidP="000F5BE8">
            <w:pPr>
              <w:rPr>
                <w:sz w:val="18"/>
                <w:szCs w:val="18"/>
              </w:rPr>
            </w:pPr>
            <w:r>
              <w:rPr>
                <w:sz w:val="18"/>
                <w:szCs w:val="18"/>
              </w:rPr>
              <w:lastRenderedPageBreak/>
              <w:t>F, I: pisanje</w:t>
            </w:r>
          </w:p>
          <w:p w14:paraId="14CF271B" w14:textId="77777777" w:rsidR="00692108" w:rsidRDefault="00692108" w:rsidP="000F5BE8">
            <w:pPr>
              <w:rPr>
                <w:sz w:val="18"/>
                <w:szCs w:val="18"/>
              </w:rPr>
            </w:pPr>
          </w:p>
          <w:p w14:paraId="6A1BF7FF" w14:textId="77777777" w:rsidR="00692108" w:rsidRDefault="00692108" w:rsidP="000F5BE8">
            <w:pPr>
              <w:rPr>
                <w:sz w:val="18"/>
                <w:szCs w:val="18"/>
              </w:rPr>
            </w:pPr>
          </w:p>
          <w:p w14:paraId="4E05DAE4" w14:textId="77777777" w:rsidR="00692108" w:rsidRDefault="00692108" w:rsidP="000F5BE8">
            <w:pPr>
              <w:rPr>
                <w:sz w:val="18"/>
                <w:szCs w:val="18"/>
              </w:rPr>
            </w:pPr>
          </w:p>
          <w:p w14:paraId="51AB4667" w14:textId="77777777" w:rsidR="00692108" w:rsidRDefault="00692108" w:rsidP="000F5BE8">
            <w:pPr>
              <w:rPr>
                <w:sz w:val="18"/>
                <w:szCs w:val="18"/>
              </w:rPr>
            </w:pPr>
            <w:r>
              <w:rPr>
                <w:sz w:val="18"/>
                <w:szCs w:val="18"/>
              </w:rPr>
              <w:t>DOS</w:t>
            </w:r>
          </w:p>
          <w:p w14:paraId="32B8B4A3" w14:textId="77777777" w:rsidR="00692108" w:rsidRDefault="00692108" w:rsidP="000F5BE8">
            <w:pPr>
              <w:rPr>
                <w:sz w:val="18"/>
                <w:szCs w:val="18"/>
              </w:rPr>
            </w:pPr>
          </w:p>
          <w:p w14:paraId="72F6952C" w14:textId="77777777" w:rsidR="00692108" w:rsidRDefault="00692108" w:rsidP="000F5BE8">
            <w:pPr>
              <w:rPr>
                <w:sz w:val="18"/>
                <w:szCs w:val="18"/>
              </w:rPr>
            </w:pPr>
          </w:p>
          <w:p w14:paraId="78C5AF85" w14:textId="77777777" w:rsidR="00692108" w:rsidRDefault="00692108" w:rsidP="000F5BE8">
            <w:pPr>
              <w:rPr>
                <w:sz w:val="18"/>
                <w:szCs w:val="18"/>
              </w:rPr>
            </w:pPr>
          </w:p>
          <w:p w14:paraId="52EB68F1" w14:textId="77777777" w:rsidR="00692108" w:rsidRDefault="00692108" w:rsidP="000F5BE8">
            <w:pPr>
              <w:rPr>
                <w:sz w:val="18"/>
                <w:szCs w:val="18"/>
              </w:rPr>
            </w:pPr>
          </w:p>
          <w:p w14:paraId="2C25C77C" w14:textId="77777777" w:rsidR="00692108" w:rsidRDefault="00692108" w:rsidP="000F5BE8">
            <w:pPr>
              <w:rPr>
                <w:sz w:val="18"/>
                <w:szCs w:val="18"/>
              </w:rPr>
            </w:pPr>
          </w:p>
          <w:p w14:paraId="4062A308" w14:textId="77777777" w:rsidR="00692108" w:rsidRDefault="00692108" w:rsidP="000F5BE8">
            <w:pPr>
              <w:rPr>
                <w:sz w:val="18"/>
                <w:szCs w:val="18"/>
              </w:rPr>
            </w:pPr>
            <w:r>
              <w:rPr>
                <w:sz w:val="18"/>
                <w:szCs w:val="18"/>
              </w:rPr>
              <w:t>udžbenik</w:t>
            </w:r>
          </w:p>
          <w:p w14:paraId="23155295" w14:textId="77777777" w:rsidR="00692108" w:rsidRDefault="00692108" w:rsidP="000F5BE8">
            <w:pPr>
              <w:rPr>
                <w:sz w:val="18"/>
                <w:szCs w:val="18"/>
              </w:rPr>
            </w:pPr>
            <w:r>
              <w:rPr>
                <w:sz w:val="18"/>
                <w:szCs w:val="18"/>
              </w:rPr>
              <w:t>F, I: razgovor</w:t>
            </w:r>
          </w:p>
          <w:p w14:paraId="040DEE75" w14:textId="77777777" w:rsidR="00692108" w:rsidRDefault="00692108" w:rsidP="000F5BE8">
            <w:pPr>
              <w:rPr>
                <w:sz w:val="18"/>
                <w:szCs w:val="18"/>
              </w:rPr>
            </w:pPr>
          </w:p>
          <w:p w14:paraId="2581A731" w14:textId="77777777" w:rsidR="00692108" w:rsidRDefault="00692108" w:rsidP="000F5BE8">
            <w:pPr>
              <w:rPr>
                <w:sz w:val="18"/>
                <w:szCs w:val="18"/>
              </w:rPr>
            </w:pPr>
          </w:p>
          <w:p w14:paraId="79F7CE7A" w14:textId="77777777" w:rsidR="00692108" w:rsidRDefault="00692108" w:rsidP="000F5BE8">
            <w:pPr>
              <w:rPr>
                <w:sz w:val="18"/>
                <w:szCs w:val="18"/>
              </w:rPr>
            </w:pPr>
          </w:p>
          <w:p w14:paraId="32B909B2" w14:textId="77777777" w:rsidR="00692108" w:rsidRDefault="00692108" w:rsidP="000F5BE8">
            <w:pPr>
              <w:rPr>
                <w:sz w:val="18"/>
                <w:szCs w:val="18"/>
              </w:rPr>
            </w:pPr>
          </w:p>
          <w:p w14:paraId="7FB5B060" w14:textId="77777777" w:rsidR="00692108" w:rsidRDefault="00692108" w:rsidP="000F5BE8">
            <w:pPr>
              <w:rPr>
                <w:sz w:val="18"/>
                <w:szCs w:val="18"/>
              </w:rPr>
            </w:pPr>
          </w:p>
          <w:p w14:paraId="783C5459" w14:textId="77777777" w:rsidR="00692108" w:rsidRDefault="00692108" w:rsidP="000F5BE8">
            <w:pPr>
              <w:rPr>
                <w:sz w:val="18"/>
                <w:szCs w:val="18"/>
              </w:rPr>
            </w:pPr>
          </w:p>
          <w:p w14:paraId="3D7CD5BD" w14:textId="77777777" w:rsidR="00692108" w:rsidRDefault="00692108" w:rsidP="000F5BE8">
            <w:pPr>
              <w:rPr>
                <w:sz w:val="18"/>
                <w:szCs w:val="18"/>
              </w:rPr>
            </w:pPr>
            <w:r>
              <w:rPr>
                <w:sz w:val="18"/>
                <w:szCs w:val="18"/>
              </w:rPr>
              <w:t>udžbenik</w:t>
            </w:r>
          </w:p>
          <w:p w14:paraId="792093CA" w14:textId="77777777" w:rsidR="00692108" w:rsidRDefault="00692108" w:rsidP="000F5BE8">
            <w:pPr>
              <w:rPr>
                <w:sz w:val="18"/>
                <w:szCs w:val="18"/>
              </w:rPr>
            </w:pPr>
            <w:r>
              <w:rPr>
                <w:sz w:val="18"/>
                <w:szCs w:val="18"/>
              </w:rPr>
              <w:t>I: pisanje</w:t>
            </w:r>
          </w:p>
          <w:p w14:paraId="71D2AE4E" w14:textId="77777777" w:rsidR="00692108" w:rsidRDefault="00692108" w:rsidP="000F5BE8">
            <w:pPr>
              <w:rPr>
                <w:sz w:val="18"/>
                <w:szCs w:val="18"/>
              </w:rPr>
            </w:pPr>
          </w:p>
          <w:p w14:paraId="3A75E557" w14:textId="77777777" w:rsidR="00692108" w:rsidRDefault="00692108" w:rsidP="000F5BE8">
            <w:pPr>
              <w:rPr>
                <w:sz w:val="18"/>
                <w:szCs w:val="18"/>
              </w:rPr>
            </w:pPr>
          </w:p>
          <w:p w14:paraId="57EC0FF3" w14:textId="77777777" w:rsidR="00692108" w:rsidRDefault="00692108" w:rsidP="000F5BE8">
            <w:pPr>
              <w:rPr>
                <w:sz w:val="18"/>
                <w:szCs w:val="18"/>
              </w:rPr>
            </w:pPr>
            <w:r>
              <w:rPr>
                <w:sz w:val="18"/>
                <w:szCs w:val="18"/>
              </w:rPr>
              <w:t>DOS</w:t>
            </w:r>
          </w:p>
          <w:p w14:paraId="162CB2D9" w14:textId="77777777" w:rsidR="00692108" w:rsidRDefault="00692108" w:rsidP="000F5BE8">
            <w:pPr>
              <w:rPr>
                <w:sz w:val="18"/>
                <w:szCs w:val="18"/>
              </w:rPr>
            </w:pPr>
          </w:p>
          <w:p w14:paraId="4BD5F2F1" w14:textId="77777777" w:rsidR="00692108" w:rsidRDefault="00692108" w:rsidP="000F5BE8">
            <w:pPr>
              <w:rPr>
                <w:sz w:val="18"/>
                <w:szCs w:val="18"/>
              </w:rPr>
            </w:pPr>
          </w:p>
          <w:p w14:paraId="69D5E5A9" w14:textId="77777777" w:rsidR="00692108" w:rsidRDefault="00692108" w:rsidP="000F5BE8">
            <w:pPr>
              <w:rPr>
                <w:sz w:val="18"/>
                <w:szCs w:val="18"/>
              </w:rPr>
            </w:pPr>
          </w:p>
          <w:p w14:paraId="4DD863A1" w14:textId="77777777" w:rsidR="00692108" w:rsidRDefault="00692108" w:rsidP="000F5BE8">
            <w:pPr>
              <w:rPr>
                <w:sz w:val="18"/>
                <w:szCs w:val="18"/>
              </w:rPr>
            </w:pPr>
          </w:p>
          <w:p w14:paraId="0172EC29" w14:textId="77777777" w:rsidR="00692108" w:rsidRDefault="00692108" w:rsidP="000F5BE8">
            <w:pPr>
              <w:rPr>
                <w:sz w:val="18"/>
                <w:szCs w:val="18"/>
              </w:rPr>
            </w:pPr>
          </w:p>
          <w:p w14:paraId="30DA9E1D" w14:textId="77777777" w:rsidR="00692108" w:rsidRDefault="00692108" w:rsidP="000F5BE8">
            <w:pPr>
              <w:rPr>
                <w:sz w:val="18"/>
                <w:szCs w:val="18"/>
              </w:rPr>
            </w:pPr>
            <w:r>
              <w:rPr>
                <w:sz w:val="18"/>
                <w:szCs w:val="18"/>
              </w:rPr>
              <w:t>kartice</w:t>
            </w:r>
          </w:p>
          <w:p w14:paraId="4DF0815F" w14:textId="77777777" w:rsidR="00692108" w:rsidRPr="00C208B7" w:rsidRDefault="00692108" w:rsidP="000F5BE8">
            <w:pPr>
              <w:rPr>
                <w:sz w:val="18"/>
                <w:szCs w:val="18"/>
              </w:rPr>
            </w:pPr>
            <w:r>
              <w:rPr>
                <w:sz w:val="18"/>
                <w:szCs w:val="18"/>
              </w:rPr>
              <w:t>F, I: razgovor</w:t>
            </w:r>
          </w:p>
        </w:tc>
        <w:tc>
          <w:tcPr>
            <w:tcW w:w="1276" w:type="dxa"/>
          </w:tcPr>
          <w:p w14:paraId="1E9FFFC1" w14:textId="77777777" w:rsidR="00692108" w:rsidRDefault="00692108" w:rsidP="000F5BE8">
            <w:pPr>
              <w:rPr>
                <w:sz w:val="18"/>
                <w:szCs w:val="18"/>
              </w:rPr>
            </w:pPr>
          </w:p>
          <w:p w14:paraId="7B234FFF" w14:textId="77777777" w:rsidR="00692108" w:rsidRDefault="00692108" w:rsidP="000F5BE8">
            <w:pPr>
              <w:rPr>
                <w:sz w:val="18"/>
                <w:szCs w:val="18"/>
              </w:rPr>
            </w:pPr>
            <w:r>
              <w:rPr>
                <w:sz w:val="18"/>
                <w:szCs w:val="18"/>
              </w:rPr>
              <w:t>OŠ GK C.4.1.</w:t>
            </w:r>
          </w:p>
          <w:p w14:paraId="14C0F562" w14:textId="77777777" w:rsidR="00692108" w:rsidRDefault="00692108" w:rsidP="000F5BE8">
            <w:pPr>
              <w:rPr>
                <w:sz w:val="18"/>
                <w:szCs w:val="18"/>
              </w:rPr>
            </w:pPr>
          </w:p>
          <w:p w14:paraId="49925AF0" w14:textId="77777777" w:rsidR="00692108" w:rsidRDefault="00692108" w:rsidP="000F5BE8">
            <w:pPr>
              <w:rPr>
                <w:sz w:val="18"/>
                <w:szCs w:val="18"/>
              </w:rPr>
            </w:pPr>
          </w:p>
          <w:p w14:paraId="0EB774B8" w14:textId="77777777" w:rsidR="00692108" w:rsidRDefault="00692108" w:rsidP="000F5BE8">
            <w:pPr>
              <w:rPr>
                <w:sz w:val="18"/>
                <w:szCs w:val="18"/>
              </w:rPr>
            </w:pPr>
          </w:p>
          <w:p w14:paraId="2F056DEB" w14:textId="77777777" w:rsidR="00692108" w:rsidRDefault="00692108" w:rsidP="000F5BE8">
            <w:pPr>
              <w:rPr>
                <w:sz w:val="18"/>
                <w:szCs w:val="18"/>
              </w:rPr>
            </w:pPr>
          </w:p>
          <w:p w14:paraId="7E569740" w14:textId="77777777" w:rsidR="00692108" w:rsidRDefault="00692108" w:rsidP="000F5BE8">
            <w:pPr>
              <w:rPr>
                <w:sz w:val="18"/>
                <w:szCs w:val="18"/>
              </w:rPr>
            </w:pPr>
          </w:p>
          <w:p w14:paraId="5AF56C02" w14:textId="77777777" w:rsidR="00692108" w:rsidRDefault="00692108" w:rsidP="000F5BE8">
            <w:pPr>
              <w:rPr>
                <w:sz w:val="18"/>
                <w:szCs w:val="18"/>
              </w:rPr>
            </w:pPr>
          </w:p>
          <w:p w14:paraId="143D6903" w14:textId="77777777" w:rsidR="00692108" w:rsidRDefault="00692108" w:rsidP="000F5BE8">
            <w:pPr>
              <w:rPr>
                <w:sz w:val="18"/>
                <w:szCs w:val="18"/>
              </w:rPr>
            </w:pPr>
          </w:p>
          <w:p w14:paraId="12F25B3B" w14:textId="77777777" w:rsidR="00692108" w:rsidRDefault="00692108" w:rsidP="000F5BE8">
            <w:pPr>
              <w:rPr>
                <w:sz w:val="18"/>
                <w:szCs w:val="18"/>
              </w:rPr>
            </w:pPr>
          </w:p>
          <w:p w14:paraId="76A29051" w14:textId="77777777" w:rsidR="00692108" w:rsidRDefault="00692108" w:rsidP="000F5BE8">
            <w:pPr>
              <w:rPr>
                <w:sz w:val="18"/>
                <w:szCs w:val="18"/>
              </w:rPr>
            </w:pPr>
          </w:p>
          <w:p w14:paraId="558761DE" w14:textId="77777777" w:rsidR="00692108" w:rsidRDefault="00692108" w:rsidP="000F5BE8">
            <w:pPr>
              <w:rPr>
                <w:sz w:val="18"/>
                <w:szCs w:val="18"/>
              </w:rPr>
            </w:pPr>
          </w:p>
          <w:p w14:paraId="45C277F6" w14:textId="77777777" w:rsidR="00692108" w:rsidRDefault="00692108" w:rsidP="000F5BE8">
            <w:pPr>
              <w:rPr>
                <w:sz w:val="18"/>
                <w:szCs w:val="18"/>
              </w:rPr>
            </w:pPr>
          </w:p>
          <w:p w14:paraId="5080EAF0" w14:textId="77777777" w:rsidR="00692108" w:rsidRDefault="00692108" w:rsidP="000F5BE8">
            <w:pPr>
              <w:rPr>
                <w:sz w:val="18"/>
                <w:szCs w:val="18"/>
              </w:rPr>
            </w:pPr>
          </w:p>
          <w:p w14:paraId="7CC1D978" w14:textId="77777777" w:rsidR="00692108" w:rsidRDefault="00692108" w:rsidP="000F5BE8">
            <w:pPr>
              <w:rPr>
                <w:sz w:val="18"/>
                <w:szCs w:val="18"/>
              </w:rPr>
            </w:pPr>
          </w:p>
          <w:p w14:paraId="33C0BA18" w14:textId="77777777" w:rsidR="00692108" w:rsidRDefault="00692108" w:rsidP="000F5BE8">
            <w:pPr>
              <w:rPr>
                <w:sz w:val="18"/>
                <w:szCs w:val="18"/>
              </w:rPr>
            </w:pPr>
          </w:p>
          <w:p w14:paraId="03AFFAF9" w14:textId="77777777" w:rsidR="00692108" w:rsidRDefault="00692108" w:rsidP="000F5BE8">
            <w:pPr>
              <w:rPr>
                <w:sz w:val="18"/>
                <w:szCs w:val="18"/>
              </w:rPr>
            </w:pPr>
          </w:p>
          <w:p w14:paraId="113BC42E" w14:textId="77777777" w:rsidR="00692108" w:rsidRDefault="00692108" w:rsidP="000F5BE8">
            <w:pPr>
              <w:rPr>
                <w:sz w:val="18"/>
                <w:szCs w:val="18"/>
              </w:rPr>
            </w:pPr>
            <w:r>
              <w:rPr>
                <w:sz w:val="18"/>
                <w:szCs w:val="18"/>
              </w:rPr>
              <w:t>goo B.2.1.</w:t>
            </w:r>
          </w:p>
          <w:p w14:paraId="3CE1C226" w14:textId="77777777" w:rsidR="00692108" w:rsidRDefault="00692108" w:rsidP="000F5BE8">
            <w:pPr>
              <w:rPr>
                <w:sz w:val="18"/>
                <w:szCs w:val="18"/>
              </w:rPr>
            </w:pPr>
          </w:p>
          <w:p w14:paraId="3BE1F071" w14:textId="77777777" w:rsidR="00692108" w:rsidRDefault="00692108" w:rsidP="000F5BE8">
            <w:pPr>
              <w:rPr>
                <w:sz w:val="18"/>
                <w:szCs w:val="18"/>
              </w:rPr>
            </w:pPr>
          </w:p>
          <w:p w14:paraId="65D1E136" w14:textId="77777777" w:rsidR="00692108" w:rsidRDefault="00692108" w:rsidP="000F5BE8">
            <w:pPr>
              <w:rPr>
                <w:sz w:val="18"/>
                <w:szCs w:val="18"/>
              </w:rPr>
            </w:pPr>
          </w:p>
          <w:p w14:paraId="3FB9BD5E" w14:textId="77777777" w:rsidR="00692108" w:rsidRDefault="00692108" w:rsidP="000F5BE8">
            <w:pPr>
              <w:rPr>
                <w:sz w:val="18"/>
                <w:szCs w:val="18"/>
              </w:rPr>
            </w:pPr>
          </w:p>
          <w:p w14:paraId="53A29670" w14:textId="77777777" w:rsidR="00692108" w:rsidRDefault="00692108" w:rsidP="000F5BE8">
            <w:pPr>
              <w:rPr>
                <w:sz w:val="18"/>
                <w:szCs w:val="18"/>
              </w:rPr>
            </w:pPr>
          </w:p>
          <w:p w14:paraId="1F7237FB" w14:textId="77777777" w:rsidR="00692108" w:rsidRDefault="00692108" w:rsidP="000F5BE8">
            <w:pPr>
              <w:rPr>
                <w:sz w:val="18"/>
                <w:szCs w:val="18"/>
              </w:rPr>
            </w:pPr>
          </w:p>
          <w:p w14:paraId="7BDA643C" w14:textId="77777777" w:rsidR="00692108" w:rsidRDefault="00692108" w:rsidP="000F5BE8">
            <w:pPr>
              <w:rPr>
                <w:sz w:val="18"/>
                <w:szCs w:val="18"/>
              </w:rPr>
            </w:pPr>
          </w:p>
          <w:p w14:paraId="044439A7" w14:textId="77777777" w:rsidR="00692108" w:rsidRDefault="00692108" w:rsidP="000F5BE8">
            <w:pPr>
              <w:rPr>
                <w:sz w:val="18"/>
                <w:szCs w:val="18"/>
              </w:rPr>
            </w:pPr>
          </w:p>
          <w:p w14:paraId="486465DA" w14:textId="77777777" w:rsidR="00692108" w:rsidRDefault="00692108" w:rsidP="000F5BE8">
            <w:pPr>
              <w:rPr>
                <w:sz w:val="18"/>
                <w:szCs w:val="18"/>
              </w:rPr>
            </w:pPr>
          </w:p>
          <w:p w14:paraId="4EA44026" w14:textId="77777777" w:rsidR="00692108" w:rsidRDefault="00692108" w:rsidP="000F5BE8">
            <w:pPr>
              <w:rPr>
                <w:sz w:val="18"/>
                <w:szCs w:val="18"/>
              </w:rPr>
            </w:pPr>
          </w:p>
          <w:p w14:paraId="0E3DD77C" w14:textId="77777777" w:rsidR="00692108" w:rsidRDefault="00692108" w:rsidP="000F5BE8">
            <w:pPr>
              <w:rPr>
                <w:sz w:val="18"/>
                <w:szCs w:val="18"/>
              </w:rPr>
            </w:pPr>
          </w:p>
          <w:p w14:paraId="7580762D" w14:textId="77777777" w:rsidR="00692108" w:rsidRDefault="00692108" w:rsidP="000F5BE8">
            <w:pPr>
              <w:rPr>
                <w:sz w:val="18"/>
                <w:szCs w:val="18"/>
              </w:rPr>
            </w:pPr>
          </w:p>
          <w:p w14:paraId="5C429D26" w14:textId="77777777" w:rsidR="00692108" w:rsidRDefault="00692108" w:rsidP="000F5BE8">
            <w:pPr>
              <w:rPr>
                <w:sz w:val="18"/>
                <w:szCs w:val="18"/>
              </w:rPr>
            </w:pPr>
          </w:p>
          <w:p w14:paraId="02939DF0" w14:textId="77777777" w:rsidR="00692108" w:rsidRDefault="00692108" w:rsidP="000F5BE8">
            <w:pPr>
              <w:rPr>
                <w:sz w:val="18"/>
                <w:szCs w:val="18"/>
              </w:rPr>
            </w:pPr>
          </w:p>
          <w:p w14:paraId="741EBF93" w14:textId="77777777" w:rsidR="00692108" w:rsidRDefault="00692108" w:rsidP="000F5BE8">
            <w:pPr>
              <w:rPr>
                <w:sz w:val="18"/>
                <w:szCs w:val="18"/>
              </w:rPr>
            </w:pPr>
          </w:p>
          <w:p w14:paraId="5AA85DDE" w14:textId="77777777" w:rsidR="00692108" w:rsidRDefault="00692108" w:rsidP="000F5BE8">
            <w:pPr>
              <w:rPr>
                <w:sz w:val="18"/>
                <w:szCs w:val="18"/>
              </w:rPr>
            </w:pPr>
          </w:p>
          <w:p w14:paraId="0825FAF9" w14:textId="77777777" w:rsidR="00692108" w:rsidRDefault="00692108" w:rsidP="000F5BE8">
            <w:pPr>
              <w:rPr>
                <w:sz w:val="18"/>
                <w:szCs w:val="18"/>
              </w:rPr>
            </w:pPr>
          </w:p>
          <w:p w14:paraId="3419D675" w14:textId="77777777" w:rsidR="00692108" w:rsidRDefault="00692108" w:rsidP="000F5BE8">
            <w:pPr>
              <w:rPr>
                <w:sz w:val="18"/>
                <w:szCs w:val="18"/>
              </w:rPr>
            </w:pPr>
          </w:p>
          <w:p w14:paraId="5E452297" w14:textId="77777777" w:rsidR="00692108" w:rsidRDefault="00692108" w:rsidP="000F5BE8">
            <w:pPr>
              <w:rPr>
                <w:sz w:val="18"/>
                <w:szCs w:val="18"/>
              </w:rPr>
            </w:pPr>
            <w:r>
              <w:rPr>
                <w:sz w:val="18"/>
                <w:szCs w:val="18"/>
              </w:rPr>
              <w:t>zdr B.2.2.C</w:t>
            </w:r>
          </w:p>
          <w:p w14:paraId="1D4CDDC3" w14:textId="77777777" w:rsidR="00692108" w:rsidRDefault="00692108" w:rsidP="000F5BE8">
            <w:pPr>
              <w:rPr>
                <w:sz w:val="18"/>
                <w:szCs w:val="18"/>
              </w:rPr>
            </w:pPr>
          </w:p>
          <w:p w14:paraId="28E452B0" w14:textId="77777777" w:rsidR="00692108" w:rsidRDefault="00692108" w:rsidP="000F5BE8">
            <w:pPr>
              <w:rPr>
                <w:sz w:val="18"/>
                <w:szCs w:val="18"/>
              </w:rPr>
            </w:pPr>
          </w:p>
          <w:p w14:paraId="5A450367" w14:textId="77777777" w:rsidR="00692108" w:rsidRDefault="00692108" w:rsidP="000F5BE8">
            <w:pPr>
              <w:rPr>
                <w:sz w:val="18"/>
                <w:szCs w:val="18"/>
              </w:rPr>
            </w:pPr>
          </w:p>
          <w:p w14:paraId="24A05B9D" w14:textId="77777777" w:rsidR="00692108" w:rsidRDefault="00692108" w:rsidP="000F5BE8">
            <w:pPr>
              <w:rPr>
                <w:sz w:val="18"/>
                <w:szCs w:val="18"/>
              </w:rPr>
            </w:pPr>
            <w:r>
              <w:rPr>
                <w:sz w:val="18"/>
                <w:szCs w:val="18"/>
              </w:rPr>
              <w:t>osr C.2.4.</w:t>
            </w:r>
          </w:p>
          <w:p w14:paraId="36E75DAB" w14:textId="77777777" w:rsidR="00692108" w:rsidRDefault="00692108" w:rsidP="000F5BE8">
            <w:pPr>
              <w:rPr>
                <w:sz w:val="18"/>
                <w:szCs w:val="18"/>
              </w:rPr>
            </w:pPr>
          </w:p>
          <w:p w14:paraId="65013579" w14:textId="77777777" w:rsidR="00692108" w:rsidRDefault="00692108" w:rsidP="000F5BE8">
            <w:pPr>
              <w:rPr>
                <w:sz w:val="18"/>
                <w:szCs w:val="18"/>
              </w:rPr>
            </w:pPr>
          </w:p>
          <w:p w14:paraId="7A6D4050" w14:textId="77777777" w:rsidR="00692108" w:rsidRDefault="00692108" w:rsidP="000F5BE8">
            <w:pPr>
              <w:rPr>
                <w:sz w:val="18"/>
                <w:szCs w:val="18"/>
              </w:rPr>
            </w:pPr>
          </w:p>
          <w:p w14:paraId="4C4949B4" w14:textId="77777777" w:rsidR="00692108" w:rsidRDefault="00692108" w:rsidP="000F5BE8">
            <w:pPr>
              <w:rPr>
                <w:sz w:val="18"/>
                <w:szCs w:val="18"/>
              </w:rPr>
            </w:pPr>
          </w:p>
          <w:p w14:paraId="329D55FC" w14:textId="77777777" w:rsidR="00692108" w:rsidRDefault="00692108" w:rsidP="000F5BE8">
            <w:pPr>
              <w:rPr>
                <w:sz w:val="18"/>
                <w:szCs w:val="18"/>
              </w:rPr>
            </w:pPr>
          </w:p>
          <w:p w14:paraId="58F864FC" w14:textId="77777777" w:rsidR="00692108" w:rsidRDefault="00692108" w:rsidP="000F5BE8">
            <w:pPr>
              <w:rPr>
                <w:sz w:val="18"/>
                <w:szCs w:val="18"/>
              </w:rPr>
            </w:pPr>
          </w:p>
          <w:p w14:paraId="4C46F97A" w14:textId="77777777" w:rsidR="00692108" w:rsidRDefault="00692108" w:rsidP="000F5BE8">
            <w:pPr>
              <w:rPr>
                <w:sz w:val="18"/>
                <w:szCs w:val="18"/>
              </w:rPr>
            </w:pPr>
            <w:r>
              <w:rPr>
                <w:sz w:val="18"/>
                <w:szCs w:val="18"/>
              </w:rPr>
              <w:t>ikt A.2.2.</w:t>
            </w:r>
          </w:p>
          <w:p w14:paraId="59DDA6AB" w14:textId="77777777" w:rsidR="00692108" w:rsidRDefault="00692108" w:rsidP="000F5BE8">
            <w:pPr>
              <w:rPr>
                <w:sz w:val="18"/>
                <w:szCs w:val="18"/>
              </w:rPr>
            </w:pPr>
          </w:p>
          <w:p w14:paraId="274FD6CC" w14:textId="77777777" w:rsidR="00692108" w:rsidRDefault="00692108" w:rsidP="000F5BE8">
            <w:pPr>
              <w:rPr>
                <w:sz w:val="18"/>
                <w:szCs w:val="18"/>
              </w:rPr>
            </w:pPr>
          </w:p>
          <w:p w14:paraId="3CF0206F" w14:textId="77777777" w:rsidR="00692108" w:rsidRDefault="00692108" w:rsidP="000F5BE8">
            <w:pPr>
              <w:rPr>
                <w:sz w:val="18"/>
                <w:szCs w:val="18"/>
              </w:rPr>
            </w:pPr>
          </w:p>
          <w:p w14:paraId="6319115F" w14:textId="77777777" w:rsidR="00692108" w:rsidRDefault="00692108" w:rsidP="000F5BE8">
            <w:pPr>
              <w:rPr>
                <w:sz w:val="18"/>
                <w:szCs w:val="18"/>
              </w:rPr>
            </w:pPr>
          </w:p>
          <w:p w14:paraId="53BC5B8D" w14:textId="77777777" w:rsidR="00692108" w:rsidRDefault="00692108" w:rsidP="000F5BE8">
            <w:pPr>
              <w:rPr>
                <w:sz w:val="18"/>
                <w:szCs w:val="18"/>
              </w:rPr>
            </w:pPr>
          </w:p>
          <w:p w14:paraId="7C111B97" w14:textId="77777777" w:rsidR="00692108" w:rsidRDefault="00692108" w:rsidP="000F5BE8">
            <w:pPr>
              <w:rPr>
                <w:sz w:val="18"/>
                <w:szCs w:val="18"/>
              </w:rPr>
            </w:pPr>
          </w:p>
          <w:p w14:paraId="375C7B39" w14:textId="77777777" w:rsidR="00692108" w:rsidRDefault="00692108" w:rsidP="000F5BE8">
            <w:pPr>
              <w:rPr>
                <w:sz w:val="18"/>
                <w:szCs w:val="18"/>
              </w:rPr>
            </w:pPr>
            <w:r>
              <w:rPr>
                <w:sz w:val="18"/>
                <w:szCs w:val="18"/>
              </w:rPr>
              <w:t>PID OŠ B.4.4.</w:t>
            </w:r>
          </w:p>
          <w:p w14:paraId="71F00DD9" w14:textId="77777777" w:rsidR="00692108" w:rsidRDefault="00692108" w:rsidP="000F5BE8">
            <w:pPr>
              <w:rPr>
                <w:sz w:val="18"/>
                <w:szCs w:val="18"/>
              </w:rPr>
            </w:pPr>
          </w:p>
          <w:p w14:paraId="21503D5D" w14:textId="77777777" w:rsidR="00692108" w:rsidRDefault="00692108" w:rsidP="000F5BE8">
            <w:pPr>
              <w:rPr>
                <w:sz w:val="18"/>
                <w:szCs w:val="18"/>
              </w:rPr>
            </w:pPr>
          </w:p>
          <w:p w14:paraId="1E4ED242" w14:textId="77777777" w:rsidR="00692108" w:rsidRDefault="00692108" w:rsidP="000F5BE8">
            <w:pPr>
              <w:rPr>
                <w:sz w:val="18"/>
                <w:szCs w:val="18"/>
              </w:rPr>
            </w:pPr>
          </w:p>
          <w:p w14:paraId="50E4EDAA" w14:textId="77777777" w:rsidR="00692108" w:rsidRDefault="00692108" w:rsidP="000F5BE8">
            <w:pPr>
              <w:rPr>
                <w:sz w:val="18"/>
                <w:szCs w:val="18"/>
              </w:rPr>
            </w:pPr>
          </w:p>
          <w:p w14:paraId="797E7BBB" w14:textId="77777777" w:rsidR="00692108" w:rsidRDefault="00692108" w:rsidP="000F5BE8">
            <w:pPr>
              <w:rPr>
                <w:sz w:val="18"/>
                <w:szCs w:val="18"/>
              </w:rPr>
            </w:pPr>
          </w:p>
          <w:p w14:paraId="045DA122" w14:textId="77777777" w:rsidR="00692108" w:rsidRDefault="00692108" w:rsidP="000F5BE8">
            <w:pPr>
              <w:rPr>
                <w:sz w:val="18"/>
                <w:szCs w:val="18"/>
              </w:rPr>
            </w:pPr>
          </w:p>
          <w:p w14:paraId="16FB53EB" w14:textId="77777777" w:rsidR="00692108" w:rsidRDefault="00692108" w:rsidP="000F5BE8">
            <w:pPr>
              <w:rPr>
                <w:sz w:val="18"/>
                <w:szCs w:val="18"/>
              </w:rPr>
            </w:pPr>
            <w:r>
              <w:rPr>
                <w:sz w:val="18"/>
                <w:szCs w:val="18"/>
              </w:rPr>
              <w:t>uku A.2.1.</w:t>
            </w:r>
          </w:p>
          <w:p w14:paraId="42CF2B8C" w14:textId="77777777" w:rsidR="00692108" w:rsidRDefault="00692108" w:rsidP="000F5BE8">
            <w:pPr>
              <w:rPr>
                <w:sz w:val="18"/>
                <w:szCs w:val="18"/>
              </w:rPr>
            </w:pPr>
          </w:p>
          <w:p w14:paraId="20C67726" w14:textId="77777777" w:rsidR="00692108" w:rsidRDefault="00692108" w:rsidP="000F5BE8">
            <w:pPr>
              <w:rPr>
                <w:sz w:val="18"/>
                <w:szCs w:val="18"/>
              </w:rPr>
            </w:pPr>
          </w:p>
          <w:p w14:paraId="78D5A5BF" w14:textId="77777777" w:rsidR="00692108" w:rsidRDefault="00692108" w:rsidP="000F5BE8">
            <w:pPr>
              <w:rPr>
                <w:sz w:val="18"/>
                <w:szCs w:val="18"/>
              </w:rPr>
            </w:pPr>
          </w:p>
          <w:p w14:paraId="37449263" w14:textId="77777777" w:rsidR="00692108" w:rsidRDefault="00692108" w:rsidP="000F5BE8">
            <w:pPr>
              <w:rPr>
                <w:sz w:val="18"/>
                <w:szCs w:val="18"/>
              </w:rPr>
            </w:pPr>
            <w:r>
              <w:rPr>
                <w:sz w:val="18"/>
                <w:szCs w:val="18"/>
              </w:rPr>
              <w:t>ikt A.2.2.</w:t>
            </w:r>
          </w:p>
          <w:p w14:paraId="5CB0BF7F" w14:textId="77777777" w:rsidR="00692108" w:rsidRDefault="00692108" w:rsidP="000F5BE8">
            <w:pPr>
              <w:rPr>
                <w:sz w:val="18"/>
                <w:szCs w:val="18"/>
              </w:rPr>
            </w:pPr>
          </w:p>
          <w:p w14:paraId="03AF5BAF" w14:textId="77777777" w:rsidR="00692108" w:rsidRDefault="00692108" w:rsidP="000F5BE8">
            <w:pPr>
              <w:rPr>
                <w:sz w:val="18"/>
                <w:szCs w:val="18"/>
              </w:rPr>
            </w:pPr>
          </w:p>
          <w:p w14:paraId="795CF54E" w14:textId="77777777" w:rsidR="00692108" w:rsidRDefault="00692108" w:rsidP="000F5BE8">
            <w:pPr>
              <w:rPr>
                <w:sz w:val="18"/>
                <w:szCs w:val="18"/>
              </w:rPr>
            </w:pPr>
          </w:p>
          <w:p w14:paraId="7E3B9C08" w14:textId="77777777" w:rsidR="00692108" w:rsidRDefault="00692108" w:rsidP="000F5BE8">
            <w:pPr>
              <w:rPr>
                <w:sz w:val="18"/>
                <w:szCs w:val="18"/>
              </w:rPr>
            </w:pPr>
          </w:p>
          <w:p w14:paraId="4FDDD1EC" w14:textId="77777777" w:rsidR="00692108" w:rsidRDefault="00692108" w:rsidP="000F5BE8">
            <w:pPr>
              <w:rPr>
                <w:sz w:val="18"/>
                <w:szCs w:val="18"/>
              </w:rPr>
            </w:pPr>
            <w:r>
              <w:rPr>
                <w:sz w:val="18"/>
                <w:szCs w:val="18"/>
              </w:rPr>
              <w:t>osr B.2.2.</w:t>
            </w:r>
          </w:p>
          <w:p w14:paraId="0BCB1DAF" w14:textId="77777777" w:rsidR="00692108" w:rsidRDefault="00692108" w:rsidP="000F5BE8">
            <w:pPr>
              <w:rPr>
                <w:sz w:val="18"/>
                <w:szCs w:val="18"/>
              </w:rPr>
            </w:pPr>
          </w:p>
          <w:p w14:paraId="0A3E78FA" w14:textId="77777777" w:rsidR="00692108" w:rsidRDefault="00692108" w:rsidP="000F5BE8">
            <w:pPr>
              <w:rPr>
                <w:sz w:val="18"/>
                <w:szCs w:val="18"/>
              </w:rPr>
            </w:pPr>
          </w:p>
          <w:p w14:paraId="19B3BD5A" w14:textId="77777777" w:rsidR="00692108" w:rsidRDefault="00692108" w:rsidP="000F5BE8">
            <w:pPr>
              <w:rPr>
                <w:sz w:val="18"/>
                <w:szCs w:val="18"/>
              </w:rPr>
            </w:pPr>
          </w:p>
          <w:p w14:paraId="1F73F7D2" w14:textId="77777777" w:rsidR="00692108" w:rsidRDefault="00692108" w:rsidP="000F5BE8">
            <w:pPr>
              <w:rPr>
                <w:sz w:val="18"/>
                <w:szCs w:val="18"/>
              </w:rPr>
            </w:pPr>
          </w:p>
          <w:p w14:paraId="3EF6E9C3" w14:textId="77777777" w:rsidR="00692108" w:rsidRPr="00C208B7" w:rsidRDefault="00692108" w:rsidP="000F5BE8">
            <w:pPr>
              <w:rPr>
                <w:sz w:val="18"/>
                <w:szCs w:val="18"/>
              </w:rPr>
            </w:pPr>
          </w:p>
        </w:tc>
        <w:tc>
          <w:tcPr>
            <w:tcW w:w="1270" w:type="dxa"/>
          </w:tcPr>
          <w:p w14:paraId="2172B9B4" w14:textId="77777777" w:rsidR="00692108" w:rsidRDefault="00692108" w:rsidP="000F5BE8">
            <w:pPr>
              <w:rPr>
                <w:sz w:val="18"/>
                <w:szCs w:val="18"/>
              </w:rPr>
            </w:pPr>
          </w:p>
          <w:p w14:paraId="494AFC64" w14:textId="77777777" w:rsidR="00692108" w:rsidRDefault="00692108" w:rsidP="000F5BE8">
            <w:pPr>
              <w:rPr>
                <w:sz w:val="18"/>
                <w:szCs w:val="18"/>
              </w:rPr>
            </w:pPr>
          </w:p>
          <w:p w14:paraId="5CC1658A" w14:textId="77777777" w:rsidR="00692108" w:rsidRDefault="00692108" w:rsidP="000F5BE8">
            <w:pPr>
              <w:rPr>
                <w:sz w:val="18"/>
                <w:szCs w:val="18"/>
              </w:rPr>
            </w:pPr>
          </w:p>
          <w:p w14:paraId="0261377A" w14:textId="77777777" w:rsidR="00692108" w:rsidRDefault="00692108" w:rsidP="000F5BE8">
            <w:pPr>
              <w:rPr>
                <w:sz w:val="18"/>
                <w:szCs w:val="18"/>
              </w:rPr>
            </w:pPr>
          </w:p>
          <w:p w14:paraId="6699FCB7" w14:textId="77777777" w:rsidR="00692108" w:rsidRDefault="00692108" w:rsidP="000F5BE8">
            <w:pPr>
              <w:rPr>
                <w:sz w:val="18"/>
                <w:szCs w:val="18"/>
              </w:rPr>
            </w:pPr>
          </w:p>
          <w:p w14:paraId="3C80D791" w14:textId="77777777" w:rsidR="00692108" w:rsidRDefault="00692108" w:rsidP="000F5BE8">
            <w:pPr>
              <w:rPr>
                <w:sz w:val="18"/>
                <w:szCs w:val="18"/>
              </w:rPr>
            </w:pPr>
          </w:p>
          <w:p w14:paraId="35DAB369" w14:textId="77777777" w:rsidR="00692108" w:rsidRDefault="00692108" w:rsidP="000F5BE8">
            <w:pPr>
              <w:rPr>
                <w:sz w:val="18"/>
                <w:szCs w:val="18"/>
              </w:rPr>
            </w:pPr>
          </w:p>
          <w:p w14:paraId="2221A5E7" w14:textId="77777777" w:rsidR="00692108" w:rsidRDefault="00692108" w:rsidP="000F5BE8">
            <w:pPr>
              <w:rPr>
                <w:sz w:val="18"/>
                <w:szCs w:val="18"/>
              </w:rPr>
            </w:pPr>
          </w:p>
          <w:p w14:paraId="7FE651D3" w14:textId="77777777" w:rsidR="00692108" w:rsidRDefault="00692108" w:rsidP="000F5BE8">
            <w:pPr>
              <w:rPr>
                <w:sz w:val="18"/>
                <w:szCs w:val="18"/>
              </w:rPr>
            </w:pPr>
          </w:p>
          <w:p w14:paraId="41DE13B9" w14:textId="77777777" w:rsidR="00692108" w:rsidRDefault="00692108" w:rsidP="000F5BE8">
            <w:pPr>
              <w:rPr>
                <w:sz w:val="18"/>
                <w:szCs w:val="18"/>
              </w:rPr>
            </w:pPr>
          </w:p>
          <w:p w14:paraId="7FA774A6" w14:textId="77777777" w:rsidR="00692108" w:rsidRDefault="00692108" w:rsidP="000F5BE8">
            <w:pPr>
              <w:rPr>
                <w:sz w:val="18"/>
                <w:szCs w:val="18"/>
              </w:rPr>
            </w:pPr>
          </w:p>
          <w:p w14:paraId="5632F957" w14:textId="77777777" w:rsidR="00692108" w:rsidRDefault="00692108" w:rsidP="000F5BE8">
            <w:pPr>
              <w:rPr>
                <w:sz w:val="18"/>
                <w:szCs w:val="18"/>
              </w:rPr>
            </w:pPr>
            <w:r>
              <w:rPr>
                <w:sz w:val="18"/>
                <w:szCs w:val="18"/>
              </w:rPr>
              <w:t>PID OŠ A.4.3.</w:t>
            </w:r>
          </w:p>
          <w:p w14:paraId="7C947450" w14:textId="77777777" w:rsidR="00692108" w:rsidRDefault="00692108" w:rsidP="000F5BE8">
            <w:pPr>
              <w:rPr>
                <w:sz w:val="18"/>
                <w:szCs w:val="18"/>
              </w:rPr>
            </w:pPr>
          </w:p>
          <w:p w14:paraId="663F2EFA" w14:textId="77777777" w:rsidR="00692108" w:rsidRDefault="00692108" w:rsidP="000F5BE8">
            <w:pPr>
              <w:rPr>
                <w:sz w:val="18"/>
                <w:szCs w:val="18"/>
              </w:rPr>
            </w:pPr>
          </w:p>
          <w:p w14:paraId="20FA07DC" w14:textId="77777777" w:rsidR="00692108" w:rsidRDefault="00692108" w:rsidP="000F5BE8">
            <w:pPr>
              <w:rPr>
                <w:sz w:val="18"/>
                <w:szCs w:val="18"/>
              </w:rPr>
            </w:pPr>
            <w:r>
              <w:rPr>
                <w:sz w:val="18"/>
                <w:szCs w:val="18"/>
              </w:rPr>
              <w:t>PID OŠ A.4.3.</w:t>
            </w:r>
          </w:p>
          <w:p w14:paraId="330C5100" w14:textId="77777777" w:rsidR="00692108" w:rsidRDefault="00692108" w:rsidP="000F5BE8">
            <w:pPr>
              <w:rPr>
                <w:sz w:val="18"/>
                <w:szCs w:val="18"/>
              </w:rPr>
            </w:pPr>
          </w:p>
          <w:p w14:paraId="7A8C2AD0" w14:textId="77777777" w:rsidR="00692108" w:rsidRDefault="00692108" w:rsidP="000F5BE8">
            <w:pPr>
              <w:rPr>
                <w:sz w:val="18"/>
                <w:szCs w:val="18"/>
              </w:rPr>
            </w:pPr>
          </w:p>
          <w:p w14:paraId="6E536825" w14:textId="77777777" w:rsidR="00692108" w:rsidRDefault="00692108" w:rsidP="000F5BE8">
            <w:pPr>
              <w:rPr>
                <w:sz w:val="18"/>
                <w:szCs w:val="18"/>
              </w:rPr>
            </w:pPr>
          </w:p>
          <w:p w14:paraId="10CF3394" w14:textId="77777777" w:rsidR="00692108" w:rsidRDefault="00692108" w:rsidP="000F5BE8">
            <w:pPr>
              <w:rPr>
                <w:sz w:val="18"/>
                <w:szCs w:val="18"/>
              </w:rPr>
            </w:pPr>
          </w:p>
          <w:p w14:paraId="77FA6A09" w14:textId="77777777" w:rsidR="00692108" w:rsidRDefault="00692108" w:rsidP="000F5BE8">
            <w:pPr>
              <w:rPr>
                <w:sz w:val="18"/>
                <w:szCs w:val="18"/>
              </w:rPr>
            </w:pPr>
          </w:p>
          <w:p w14:paraId="5CC2E117" w14:textId="77777777" w:rsidR="00692108" w:rsidRDefault="00692108" w:rsidP="000F5BE8">
            <w:pPr>
              <w:rPr>
                <w:sz w:val="18"/>
                <w:szCs w:val="18"/>
              </w:rPr>
            </w:pPr>
          </w:p>
          <w:p w14:paraId="3B421914" w14:textId="77777777" w:rsidR="00692108" w:rsidRDefault="00692108" w:rsidP="000F5BE8">
            <w:pPr>
              <w:rPr>
                <w:sz w:val="18"/>
                <w:szCs w:val="18"/>
              </w:rPr>
            </w:pPr>
          </w:p>
          <w:p w14:paraId="71C8F96B" w14:textId="77777777" w:rsidR="00692108" w:rsidRDefault="00692108" w:rsidP="000F5BE8">
            <w:pPr>
              <w:rPr>
                <w:sz w:val="18"/>
                <w:szCs w:val="18"/>
              </w:rPr>
            </w:pPr>
          </w:p>
          <w:p w14:paraId="46155FF4" w14:textId="77777777" w:rsidR="00692108" w:rsidRDefault="00692108" w:rsidP="000F5BE8">
            <w:pPr>
              <w:rPr>
                <w:sz w:val="18"/>
                <w:szCs w:val="18"/>
              </w:rPr>
            </w:pPr>
            <w:r>
              <w:rPr>
                <w:sz w:val="18"/>
                <w:szCs w:val="18"/>
              </w:rPr>
              <w:t>PID OŠ A.4.3.</w:t>
            </w:r>
          </w:p>
          <w:p w14:paraId="3D0EE4A3" w14:textId="77777777" w:rsidR="00692108" w:rsidRDefault="00692108" w:rsidP="000F5BE8">
            <w:pPr>
              <w:rPr>
                <w:sz w:val="18"/>
                <w:szCs w:val="18"/>
              </w:rPr>
            </w:pPr>
          </w:p>
          <w:p w14:paraId="7F66289D" w14:textId="77777777" w:rsidR="00692108" w:rsidRDefault="00692108" w:rsidP="000F5BE8">
            <w:pPr>
              <w:rPr>
                <w:sz w:val="18"/>
                <w:szCs w:val="18"/>
              </w:rPr>
            </w:pPr>
          </w:p>
          <w:p w14:paraId="0D31025A" w14:textId="77777777" w:rsidR="00692108" w:rsidRDefault="00692108" w:rsidP="000F5BE8">
            <w:pPr>
              <w:rPr>
                <w:sz w:val="18"/>
                <w:szCs w:val="18"/>
              </w:rPr>
            </w:pPr>
          </w:p>
          <w:p w14:paraId="2C33FF27" w14:textId="77777777" w:rsidR="00692108" w:rsidRDefault="00692108" w:rsidP="000F5BE8">
            <w:pPr>
              <w:rPr>
                <w:sz w:val="18"/>
                <w:szCs w:val="18"/>
              </w:rPr>
            </w:pPr>
          </w:p>
          <w:p w14:paraId="61D04771" w14:textId="77777777" w:rsidR="00692108" w:rsidRDefault="00692108" w:rsidP="000F5BE8">
            <w:pPr>
              <w:rPr>
                <w:sz w:val="18"/>
                <w:szCs w:val="18"/>
              </w:rPr>
            </w:pPr>
          </w:p>
          <w:p w14:paraId="0E51B6CF" w14:textId="77777777" w:rsidR="00692108" w:rsidRDefault="00692108" w:rsidP="000F5BE8">
            <w:pPr>
              <w:rPr>
                <w:sz w:val="18"/>
                <w:szCs w:val="18"/>
              </w:rPr>
            </w:pPr>
          </w:p>
          <w:p w14:paraId="6FDEE73B" w14:textId="77777777" w:rsidR="00692108" w:rsidRDefault="00692108" w:rsidP="000F5BE8">
            <w:pPr>
              <w:rPr>
                <w:sz w:val="18"/>
                <w:szCs w:val="18"/>
              </w:rPr>
            </w:pPr>
          </w:p>
          <w:p w14:paraId="5559BFF0" w14:textId="77777777" w:rsidR="00692108" w:rsidRDefault="00692108" w:rsidP="000F5BE8">
            <w:pPr>
              <w:rPr>
                <w:sz w:val="18"/>
                <w:szCs w:val="18"/>
              </w:rPr>
            </w:pPr>
          </w:p>
          <w:p w14:paraId="6F253D9D" w14:textId="77777777" w:rsidR="00692108" w:rsidRDefault="00692108" w:rsidP="000F5BE8">
            <w:pPr>
              <w:rPr>
                <w:sz w:val="18"/>
                <w:szCs w:val="18"/>
              </w:rPr>
            </w:pPr>
          </w:p>
          <w:p w14:paraId="02B9B1AA" w14:textId="77777777" w:rsidR="00692108" w:rsidRDefault="00692108" w:rsidP="000F5BE8">
            <w:pPr>
              <w:rPr>
                <w:sz w:val="18"/>
                <w:szCs w:val="18"/>
              </w:rPr>
            </w:pPr>
          </w:p>
          <w:p w14:paraId="28E18387" w14:textId="77777777" w:rsidR="00692108" w:rsidRDefault="00692108" w:rsidP="000F5BE8">
            <w:pPr>
              <w:rPr>
                <w:sz w:val="18"/>
                <w:szCs w:val="18"/>
              </w:rPr>
            </w:pPr>
          </w:p>
          <w:p w14:paraId="6E7F916F" w14:textId="77777777" w:rsidR="00692108" w:rsidRDefault="00692108" w:rsidP="000F5BE8">
            <w:pPr>
              <w:rPr>
                <w:sz w:val="18"/>
                <w:szCs w:val="18"/>
              </w:rPr>
            </w:pPr>
          </w:p>
          <w:p w14:paraId="2EFB336E" w14:textId="77777777" w:rsidR="00692108" w:rsidRDefault="00692108" w:rsidP="000F5BE8">
            <w:pPr>
              <w:rPr>
                <w:sz w:val="18"/>
                <w:szCs w:val="18"/>
              </w:rPr>
            </w:pPr>
          </w:p>
          <w:p w14:paraId="75F0D036" w14:textId="77777777" w:rsidR="00692108" w:rsidRDefault="00692108" w:rsidP="000F5BE8">
            <w:pPr>
              <w:rPr>
                <w:sz w:val="18"/>
                <w:szCs w:val="18"/>
              </w:rPr>
            </w:pPr>
          </w:p>
          <w:p w14:paraId="32708BDF" w14:textId="77777777" w:rsidR="00692108" w:rsidRDefault="00692108" w:rsidP="000F5BE8">
            <w:pPr>
              <w:rPr>
                <w:sz w:val="18"/>
                <w:szCs w:val="18"/>
              </w:rPr>
            </w:pPr>
          </w:p>
          <w:p w14:paraId="22B2C55A" w14:textId="77777777" w:rsidR="00692108" w:rsidRDefault="00692108" w:rsidP="000F5BE8">
            <w:pPr>
              <w:rPr>
                <w:sz w:val="18"/>
                <w:szCs w:val="18"/>
              </w:rPr>
            </w:pPr>
          </w:p>
          <w:p w14:paraId="3F49D148" w14:textId="77777777" w:rsidR="00692108" w:rsidRDefault="00692108" w:rsidP="000F5BE8">
            <w:pPr>
              <w:rPr>
                <w:sz w:val="18"/>
                <w:szCs w:val="18"/>
              </w:rPr>
            </w:pPr>
          </w:p>
          <w:p w14:paraId="0DEE8ADB" w14:textId="77777777" w:rsidR="00692108" w:rsidRDefault="00692108" w:rsidP="000F5BE8">
            <w:pPr>
              <w:rPr>
                <w:sz w:val="18"/>
                <w:szCs w:val="18"/>
              </w:rPr>
            </w:pPr>
          </w:p>
          <w:p w14:paraId="1351A2EB" w14:textId="77777777" w:rsidR="00692108" w:rsidRDefault="00692108" w:rsidP="000F5BE8">
            <w:pPr>
              <w:rPr>
                <w:sz w:val="18"/>
                <w:szCs w:val="18"/>
              </w:rPr>
            </w:pPr>
          </w:p>
          <w:p w14:paraId="3DE3BD0E" w14:textId="77777777" w:rsidR="00692108" w:rsidRDefault="00692108" w:rsidP="000F5BE8">
            <w:pPr>
              <w:rPr>
                <w:sz w:val="18"/>
                <w:szCs w:val="18"/>
              </w:rPr>
            </w:pPr>
          </w:p>
          <w:p w14:paraId="64D897F4" w14:textId="77777777" w:rsidR="00692108" w:rsidRDefault="00692108" w:rsidP="000F5BE8">
            <w:pPr>
              <w:rPr>
                <w:sz w:val="18"/>
                <w:szCs w:val="18"/>
              </w:rPr>
            </w:pPr>
          </w:p>
          <w:p w14:paraId="644A4B9F" w14:textId="77777777" w:rsidR="00692108" w:rsidRDefault="00692108" w:rsidP="000F5BE8">
            <w:pPr>
              <w:rPr>
                <w:sz w:val="18"/>
                <w:szCs w:val="18"/>
              </w:rPr>
            </w:pPr>
          </w:p>
          <w:p w14:paraId="114406C1" w14:textId="77777777" w:rsidR="00692108" w:rsidRDefault="00692108" w:rsidP="000F5BE8">
            <w:pPr>
              <w:rPr>
                <w:sz w:val="18"/>
                <w:szCs w:val="18"/>
              </w:rPr>
            </w:pPr>
          </w:p>
          <w:p w14:paraId="79C3D47B" w14:textId="77777777" w:rsidR="00692108" w:rsidRDefault="00692108" w:rsidP="000F5BE8">
            <w:pPr>
              <w:rPr>
                <w:sz w:val="18"/>
                <w:szCs w:val="18"/>
              </w:rPr>
            </w:pPr>
          </w:p>
          <w:p w14:paraId="68BB5FA1" w14:textId="77777777" w:rsidR="00692108" w:rsidRDefault="00692108" w:rsidP="000F5BE8">
            <w:pPr>
              <w:rPr>
                <w:sz w:val="18"/>
                <w:szCs w:val="18"/>
              </w:rPr>
            </w:pPr>
          </w:p>
          <w:p w14:paraId="77508185" w14:textId="77777777" w:rsidR="00692108" w:rsidRDefault="00692108" w:rsidP="000F5BE8">
            <w:pPr>
              <w:rPr>
                <w:sz w:val="18"/>
                <w:szCs w:val="18"/>
              </w:rPr>
            </w:pPr>
          </w:p>
          <w:p w14:paraId="6685C9F1" w14:textId="77777777" w:rsidR="00692108" w:rsidRDefault="00692108" w:rsidP="000F5BE8">
            <w:pPr>
              <w:rPr>
                <w:sz w:val="18"/>
                <w:szCs w:val="18"/>
              </w:rPr>
            </w:pPr>
          </w:p>
          <w:p w14:paraId="35A121DB" w14:textId="77777777" w:rsidR="00692108" w:rsidRDefault="00692108" w:rsidP="000F5BE8">
            <w:pPr>
              <w:rPr>
                <w:sz w:val="18"/>
                <w:szCs w:val="18"/>
              </w:rPr>
            </w:pPr>
          </w:p>
          <w:p w14:paraId="019C9957" w14:textId="77777777" w:rsidR="00692108" w:rsidRDefault="00692108" w:rsidP="000F5BE8">
            <w:pPr>
              <w:rPr>
                <w:sz w:val="18"/>
                <w:szCs w:val="18"/>
              </w:rPr>
            </w:pPr>
          </w:p>
          <w:p w14:paraId="6FB35CB8" w14:textId="77777777" w:rsidR="00692108" w:rsidRDefault="00692108" w:rsidP="000F5BE8">
            <w:pPr>
              <w:rPr>
                <w:sz w:val="18"/>
                <w:szCs w:val="18"/>
              </w:rPr>
            </w:pPr>
          </w:p>
          <w:p w14:paraId="4EF8EEF0" w14:textId="77777777" w:rsidR="00692108" w:rsidRDefault="00692108" w:rsidP="000F5BE8">
            <w:pPr>
              <w:rPr>
                <w:sz w:val="18"/>
                <w:szCs w:val="18"/>
              </w:rPr>
            </w:pPr>
          </w:p>
          <w:p w14:paraId="3EF34860" w14:textId="77777777" w:rsidR="00692108" w:rsidRDefault="00692108" w:rsidP="000F5BE8">
            <w:pPr>
              <w:rPr>
                <w:sz w:val="18"/>
                <w:szCs w:val="18"/>
              </w:rPr>
            </w:pPr>
          </w:p>
          <w:p w14:paraId="162C66E4" w14:textId="77777777" w:rsidR="00692108" w:rsidRDefault="00692108" w:rsidP="000F5BE8">
            <w:pPr>
              <w:rPr>
                <w:sz w:val="18"/>
                <w:szCs w:val="18"/>
              </w:rPr>
            </w:pPr>
          </w:p>
          <w:p w14:paraId="4073EE67" w14:textId="77777777" w:rsidR="00692108" w:rsidRDefault="00692108" w:rsidP="000F5BE8">
            <w:pPr>
              <w:rPr>
                <w:sz w:val="18"/>
                <w:szCs w:val="18"/>
              </w:rPr>
            </w:pPr>
            <w:r>
              <w:rPr>
                <w:sz w:val="18"/>
                <w:szCs w:val="18"/>
              </w:rPr>
              <w:t>PID OŠ A.4.3.</w:t>
            </w:r>
          </w:p>
          <w:p w14:paraId="3A8DBA63" w14:textId="77777777" w:rsidR="00692108" w:rsidRDefault="00692108" w:rsidP="000F5BE8">
            <w:pPr>
              <w:rPr>
                <w:sz w:val="18"/>
                <w:szCs w:val="18"/>
              </w:rPr>
            </w:pPr>
          </w:p>
          <w:p w14:paraId="6A34410D" w14:textId="77777777" w:rsidR="00692108" w:rsidRDefault="00692108" w:rsidP="000F5BE8">
            <w:pPr>
              <w:rPr>
                <w:sz w:val="18"/>
                <w:szCs w:val="18"/>
              </w:rPr>
            </w:pPr>
          </w:p>
          <w:p w14:paraId="71B08ECC" w14:textId="77777777" w:rsidR="00692108" w:rsidRDefault="00692108" w:rsidP="000F5BE8">
            <w:pPr>
              <w:rPr>
                <w:sz w:val="18"/>
                <w:szCs w:val="18"/>
              </w:rPr>
            </w:pPr>
          </w:p>
          <w:p w14:paraId="1D632AB6" w14:textId="77777777" w:rsidR="00692108" w:rsidRDefault="00692108" w:rsidP="000F5BE8">
            <w:pPr>
              <w:rPr>
                <w:sz w:val="18"/>
                <w:szCs w:val="18"/>
              </w:rPr>
            </w:pPr>
            <w:r>
              <w:rPr>
                <w:sz w:val="18"/>
                <w:szCs w:val="18"/>
              </w:rPr>
              <w:t>PID OŠ A.4.3.</w:t>
            </w:r>
          </w:p>
          <w:p w14:paraId="006A52AD" w14:textId="77777777" w:rsidR="00692108" w:rsidRDefault="00692108" w:rsidP="000F5BE8">
            <w:pPr>
              <w:rPr>
                <w:sz w:val="18"/>
                <w:szCs w:val="18"/>
              </w:rPr>
            </w:pPr>
          </w:p>
          <w:p w14:paraId="09F26010" w14:textId="77777777" w:rsidR="00692108" w:rsidRDefault="00692108" w:rsidP="000F5BE8">
            <w:pPr>
              <w:rPr>
                <w:sz w:val="18"/>
                <w:szCs w:val="18"/>
              </w:rPr>
            </w:pPr>
          </w:p>
          <w:p w14:paraId="325BF58B" w14:textId="77777777" w:rsidR="00692108" w:rsidRDefault="00692108" w:rsidP="000F5BE8">
            <w:pPr>
              <w:rPr>
                <w:sz w:val="18"/>
                <w:szCs w:val="18"/>
              </w:rPr>
            </w:pPr>
          </w:p>
          <w:p w14:paraId="0CE7AF87" w14:textId="77777777" w:rsidR="00692108" w:rsidRDefault="00692108" w:rsidP="000F5BE8">
            <w:pPr>
              <w:rPr>
                <w:sz w:val="18"/>
                <w:szCs w:val="18"/>
              </w:rPr>
            </w:pPr>
          </w:p>
          <w:p w14:paraId="2F457798" w14:textId="77777777" w:rsidR="00692108" w:rsidRDefault="00692108" w:rsidP="000F5BE8">
            <w:pPr>
              <w:rPr>
                <w:sz w:val="18"/>
                <w:szCs w:val="18"/>
              </w:rPr>
            </w:pPr>
          </w:p>
          <w:p w14:paraId="1709BE20" w14:textId="77777777" w:rsidR="00692108" w:rsidRDefault="00692108" w:rsidP="000F5BE8">
            <w:pPr>
              <w:rPr>
                <w:sz w:val="18"/>
                <w:szCs w:val="18"/>
              </w:rPr>
            </w:pPr>
          </w:p>
          <w:p w14:paraId="6BCFA0C9" w14:textId="77777777" w:rsidR="00692108" w:rsidRDefault="00692108" w:rsidP="000F5BE8">
            <w:pPr>
              <w:rPr>
                <w:sz w:val="18"/>
                <w:szCs w:val="18"/>
              </w:rPr>
            </w:pPr>
          </w:p>
          <w:p w14:paraId="17582856" w14:textId="77777777" w:rsidR="00692108" w:rsidRDefault="00692108" w:rsidP="000F5BE8">
            <w:pPr>
              <w:rPr>
                <w:sz w:val="18"/>
                <w:szCs w:val="18"/>
              </w:rPr>
            </w:pPr>
          </w:p>
          <w:p w14:paraId="2C1016ED" w14:textId="77777777" w:rsidR="00692108" w:rsidRDefault="00692108" w:rsidP="000F5BE8">
            <w:pPr>
              <w:rPr>
                <w:sz w:val="18"/>
                <w:szCs w:val="18"/>
              </w:rPr>
            </w:pPr>
          </w:p>
          <w:p w14:paraId="004C57F8" w14:textId="77777777" w:rsidR="00692108" w:rsidRPr="00C208B7" w:rsidRDefault="00692108" w:rsidP="000F5BE8">
            <w:pPr>
              <w:rPr>
                <w:sz w:val="18"/>
                <w:szCs w:val="18"/>
              </w:rPr>
            </w:pPr>
            <w:r>
              <w:rPr>
                <w:sz w:val="18"/>
                <w:szCs w:val="18"/>
              </w:rPr>
              <w:t>PID OŠ A.4.3.</w:t>
            </w:r>
          </w:p>
        </w:tc>
      </w:tr>
      <w:tr w:rsidR="00692108" w:rsidRPr="00C208B7" w14:paraId="08A8BEB9" w14:textId="77777777" w:rsidTr="000F5BE8">
        <w:tc>
          <w:tcPr>
            <w:tcW w:w="6516" w:type="dxa"/>
            <w:gridSpan w:val="4"/>
          </w:tcPr>
          <w:p w14:paraId="6525001B" w14:textId="77777777" w:rsidR="00692108" w:rsidRDefault="00692108" w:rsidP="000F5BE8">
            <w:pPr>
              <w:rPr>
                <w:sz w:val="18"/>
                <w:szCs w:val="18"/>
              </w:rPr>
            </w:pPr>
            <w:r>
              <w:rPr>
                <w:sz w:val="18"/>
                <w:szCs w:val="18"/>
              </w:rPr>
              <w:lastRenderedPageBreak/>
              <w:t>PLAN PLOČE</w:t>
            </w:r>
          </w:p>
          <w:p w14:paraId="5781FAEB" w14:textId="77777777" w:rsidR="00692108" w:rsidRDefault="00692108" w:rsidP="000F5BE8">
            <w:pPr>
              <w:jc w:val="center"/>
              <w:rPr>
                <w:sz w:val="18"/>
                <w:szCs w:val="18"/>
              </w:rPr>
            </w:pPr>
            <w:r>
              <w:rPr>
                <w:sz w:val="18"/>
                <w:szCs w:val="18"/>
              </w:rPr>
              <w:t>REPUBLIKA HRVATSKA – DIO EUROPSKE UNIJE</w:t>
            </w:r>
          </w:p>
          <w:p w14:paraId="3083E23D" w14:textId="77777777" w:rsidR="00692108" w:rsidRDefault="00692108" w:rsidP="000F5BE8">
            <w:pPr>
              <w:jc w:val="center"/>
              <w:rPr>
                <w:sz w:val="18"/>
                <w:szCs w:val="18"/>
              </w:rPr>
            </w:pPr>
          </w:p>
          <w:p w14:paraId="4E8B01F8" w14:textId="77777777" w:rsidR="00692108" w:rsidRDefault="00692108" w:rsidP="000F5BE8">
            <w:pPr>
              <w:rPr>
                <w:sz w:val="18"/>
                <w:szCs w:val="18"/>
              </w:rPr>
            </w:pPr>
            <w:r>
              <w:rPr>
                <w:sz w:val="18"/>
                <w:szCs w:val="18"/>
              </w:rPr>
              <w:t xml:space="preserve">         Europska unija je zajednica europskih država.</w:t>
            </w:r>
          </w:p>
          <w:p w14:paraId="45D76FB2" w14:textId="77777777" w:rsidR="00692108" w:rsidRDefault="00692108" w:rsidP="000F5BE8">
            <w:pPr>
              <w:rPr>
                <w:sz w:val="18"/>
                <w:szCs w:val="18"/>
              </w:rPr>
            </w:pPr>
            <w:r>
              <w:rPr>
                <w:sz w:val="18"/>
                <w:szCs w:val="18"/>
              </w:rPr>
              <w:t xml:space="preserve">         Republika Hrvatska članica je Europske unije od 1. srpnja 2013. godine.</w:t>
            </w:r>
          </w:p>
          <w:p w14:paraId="74E4C904" w14:textId="77777777" w:rsidR="00692108" w:rsidRDefault="00692108" w:rsidP="000F5BE8">
            <w:pPr>
              <w:rPr>
                <w:sz w:val="18"/>
                <w:szCs w:val="18"/>
              </w:rPr>
            </w:pPr>
            <w:r>
              <w:rPr>
                <w:sz w:val="18"/>
                <w:szCs w:val="18"/>
              </w:rPr>
              <w:t xml:space="preserve">         Europska unija ima svoje simbole: zastavu i himnu (</w:t>
            </w:r>
            <w:r>
              <w:rPr>
                <w:i/>
                <w:iCs/>
                <w:sz w:val="18"/>
                <w:szCs w:val="18"/>
              </w:rPr>
              <w:t>Oda radosti</w:t>
            </w:r>
            <w:r>
              <w:rPr>
                <w:sz w:val="18"/>
                <w:szCs w:val="18"/>
              </w:rPr>
              <w:t>).</w:t>
            </w:r>
          </w:p>
          <w:p w14:paraId="080097FE" w14:textId="77777777" w:rsidR="00692108" w:rsidRPr="0054713A" w:rsidRDefault="00692108" w:rsidP="000F5BE8">
            <w:pPr>
              <w:rPr>
                <w:sz w:val="18"/>
                <w:szCs w:val="18"/>
              </w:rPr>
            </w:pPr>
            <w:r>
              <w:rPr>
                <w:sz w:val="18"/>
                <w:szCs w:val="18"/>
              </w:rPr>
              <w:t xml:space="preserve">         </w:t>
            </w:r>
          </w:p>
        </w:tc>
        <w:tc>
          <w:tcPr>
            <w:tcW w:w="2546" w:type="dxa"/>
            <w:gridSpan w:val="2"/>
          </w:tcPr>
          <w:p w14:paraId="19D3905E" w14:textId="77777777" w:rsidR="00692108" w:rsidRPr="00C208B7" w:rsidRDefault="00692108" w:rsidP="000F5BE8">
            <w:pPr>
              <w:rPr>
                <w:sz w:val="18"/>
                <w:szCs w:val="18"/>
              </w:rPr>
            </w:pPr>
            <w:r w:rsidRPr="00C208B7">
              <w:rPr>
                <w:sz w:val="18"/>
                <w:szCs w:val="18"/>
              </w:rPr>
              <w:t>DOMAĆA ZADAĆA</w:t>
            </w:r>
          </w:p>
          <w:p w14:paraId="64561640" w14:textId="77777777" w:rsidR="00692108" w:rsidRDefault="00692108" w:rsidP="000F5BE8">
            <w:pPr>
              <w:rPr>
                <w:sz w:val="18"/>
                <w:szCs w:val="18"/>
              </w:rPr>
            </w:pPr>
            <w:r>
              <w:rPr>
                <w:sz w:val="18"/>
                <w:szCs w:val="18"/>
              </w:rPr>
              <w:t>Učenik može riješiti zadatke u udžbeniku (str. 30).</w:t>
            </w:r>
          </w:p>
          <w:p w14:paraId="55A0869E" w14:textId="77777777" w:rsidR="00692108" w:rsidRDefault="00692108" w:rsidP="000F5BE8">
            <w:pPr>
              <w:rPr>
                <w:sz w:val="18"/>
                <w:szCs w:val="18"/>
              </w:rPr>
            </w:pPr>
          </w:p>
          <w:p w14:paraId="0A592E6C" w14:textId="77777777" w:rsidR="00692108" w:rsidRDefault="00692108" w:rsidP="000F5BE8">
            <w:pPr>
              <w:rPr>
                <w:sz w:val="18"/>
                <w:szCs w:val="18"/>
              </w:rPr>
            </w:pPr>
          </w:p>
          <w:p w14:paraId="1A56A29A" w14:textId="77777777" w:rsidR="00692108" w:rsidRPr="00C208B7" w:rsidRDefault="00692108" w:rsidP="000F5BE8">
            <w:pPr>
              <w:rPr>
                <w:sz w:val="18"/>
                <w:szCs w:val="18"/>
              </w:rPr>
            </w:pPr>
          </w:p>
        </w:tc>
      </w:tr>
      <w:tr w:rsidR="00692108" w:rsidRPr="00C208B7" w14:paraId="1A87C1EC" w14:textId="77777777" w:rsidTr="000F5BE8">
        <w:tc>
          <w:tcPr>
            <w:tcW w:w="9062" w:type="dxa"/>
            <w:gridSpan w:val="6"/>
          </w:tcPr>
          <w:p w14:paraId="4CA96B57" w14:textId="77777777" w:rsidR="00692108" w:rsidRPr="00C208B7" w:rsidRDefault="00692108" w:rsidP="000F5BE8">
            <w:pPr>
              <w:jc w:val="center"/>
              <w:rPr>
                <w:sz w:val="18"/>
                <w:szCs w:val="18"/>
              </w:rPr>
            </w:pPr>
            <w:r>
              <w:rPr>
                <w:sz w:val="18"/>
              </w:rPr>
              <w:t>Prijedlog za rad s učenicima s posebnim odgojno-obrazovnim potrebama</w:t>
            </w:r>
          </w:p>
        </w:tc>
      </w:tr>
      <w:tr w:rsidR="00692108" w:rsidRPr="00C208B7" w14:paraId="6F9CE668" w14:textId="77777777" w:rsidTr="000F5BE8">
        <w:tc>
          <w:tcPr>
            <w:tcW w:w="4531" w:type="dxa"/>
            <w:gridSpan w:val="2"/>
          </w:tcPr>
          <w:p w14:paraId="652741FD" w14:textId="77777777" w:rsidR="00692108" w:rsidRPr="00C208B7" w:rsidRDefault="00692108" w:rsidP="000F5BE8">
            <w:pPr>
              <w:jc w:val="both"/>
              <w:rPr>
                <w:sz w:val="18"/>
                <w:szCs w:val="18"/>
              </w:rPr>
            </w:pPr>
            <w:r>
              <w:rPr>
                <w:sz w:val="18"/>
              </w:rPr>
              <w:t>Učiteljica/učitelj može pomoći učeniku s usporenim govorno-jezičnim razvojem u rješavanju 4. zadatka u udžbeniku.</w:t>
            </w:r>
          </w:p>
        </w:tc>
        <w:tc>
          <w:tcPr>
            <w:tcW w:w="4531" w:type="dxa"/>
            <w:gridSpan w:val="4"/>
          </w:tcPr>
          <w:p w14:paraId="2E1B7D26" w14:textId="77777777" w:rsidR="00692108" w:rsidRPr="003A2A12" w:rsidRDefault="00692108" w:rsidP="000F5BE8">
            <w:pPr>
              <w:jc w:val="both"/>
              <w:rPr>
                <w:sz w:val="18"/>
                <w:szCs w:val="18"/>
              </w:rPr>
            </w:pPr>
            <w:r>
              <w:rPr>
                <w:sz w:val="18"/>
              </w:rPr>
              <w:t xml:space="preserve">Učenik s ubrzanim govorno-jezičnim razvojem može riješiti zadatak </w:t>
            </w:r>
            <w:r>
              <w:rPr>
                <w:i/>
                <w:iCs/>
                <w:sz w:val="18"/>
              </w:rPr>
              <w:t xml:space="preserve">Istraži, potraži, traži </w:t>
            </w:r>
            <w:r>
              <w:rPr>
                <w:sz w:val="18"/>
              </w:rPr>
              <w:t xml:space="preserve">u DOS-u </w:t>
            </w:r>
            <w:r w:rsidRPr="00A564D7">
              <w:rPr>
                <w:i/>
                <w:iCs/>
                <w:sz w:val="18"/>
                <w:szCs w:val="18"/>
              </w:rPr>
              <w:t>Republika Hrvatska – susjedne države i Europska unija</w:t>
            </w:r>
            <w:r w:rsidRPr="00A564D7">
              <w:rPr>
                <w:sz w:val="18"/>
                <w:szCs w:val="18"/>
              </w:rPr>
              <w:t>.</w:t>
            </w:r>
          </w:p>
        </w:tc>
      </w:tr>
    </w:tbl>
    <w:p w14:paraId="7140082F" w14:textId="77777777" w:rsidR="00692108" w:rsidRDefault="00E60B5F" w:rsidP="00692108">
      <w:pPr>
        <w:spacing w:before="240" w:line="256" w:lineRule="auto"/>
        <w:rPr>
          <w:sz w:val="18"/>
          <w:szCs w:val="18"/>
        </w:rPr>
      </w:pPr>
      <w:r>
        <w:rPr>
          <w:noProof/>
          <w:sz w:val="18"/>
          <w:lang w:eastAsia="hr-HR"/>
        </w:rPr>
        <w:pict w14:anchorId="5BCD2595">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692108">
        <w:rPr>
          <w:sz w:val="18"/>
        </w:rPr>
        <w:t xml:space="preserve">    Umnožiti</w:t>
      </w:r>
      <w:r w:rsidR="00692108" w:rsidRPr="002C73D0">
        <w:rPr>
          <w:sz w:val="18"/>
          <w:szCs w:val="18"/>
        </w:rPr>
        <w:t xml:space="preserve"> </w:t>
      </w:r>
      <w:r w:rsidR="00692108">
        <w:rPr>
          <w:sz w:val="18"/>
          <w:szCs w:val="18"/>
        </w:rPr>
        <w:t xml:space="preserve">kartice za igru </w:t>
      </w:r>
      <w:r w:rsidR="00692108" w:rsidRPr="00C4542B">
        <w:rPr>
          <w:sz w:val="18"/>
          <w:szCs w:val="18"/>
        </w:rPr>
        <w:t>pogađanja parova.</w:t>
      </w:r>
    </w:p>
    <w:p w14:paraId="4086DC33" w14:textId="77777777" w:rsidR="00692108" w:rsidRPr="002C73D0" w:rsidRDefault="00692108" w:rsidP="00692108">
      <w:pPr>
        <w:spacing w:before="240" w:line="256" w:lineRule="auto"/>
        <w:rPr>
          <w:sz w:val="18"/>
        </w:rPr>
      </w:pPr>
    </w:p>
    <w:p w14:paraId="10BA6460" w14:textId="77777777" w:rsidR="00692108" w:rsidRDefault="00692108" w:rsidP="00692108">
      <w:pPr>
        <w:spacing w:before="240" w:line="256" w:lineRule="auto"/>
        <w:rPr>
          <w:sz w:val="18"/>
        </w:rPr>
      </w:pPr>
    </w:p>
    <w:p w14:paraId="149955B6" w14:textId="20C3CCF7" w:rsidR="007D40DD" w:rsidRPr="00692108" w:rsidRDefault="007D40DD" w:rsidP="00692108"/>
    <w:sectPr w:rsidR="007D40DD" w:rsidRPr="00692108"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103CFB"/>
    <w:rsid w:val="0010545D"/>
    <w:rsid w:val="0010643A"/>
    <w:rsid w:val="0011191E"/>
    <w:rsid w:val="001824E3"/>
    <w:rsid w:val="00185921"/>
    <w:rsid w:val="001969A7"/>
    <w:rsid w:val="001A4282"/>
    <w:rsid w:val="001F1962"/>
    <w:rsid w:val="00216C54"/>
    <w:rsid w:val="002170C2"/>
    <w:rsid w:val="002565EC"/>
    <w:rsid w:val="002C73D0"/>
    <w:rsid w:val="002E28FF"/>
    <w:rsid w:val="002E6B2E"/>
    <w:rsid w:val="00314575"/>
    <w:rsid w:val="003409FC"/>
    <w:rsid w:val="003429B4"/>
    <w:rsid w:val="003504DB"/>
    <w:rsid w:val="003A2A12"/>
    <w:rsid w:val="003B3278"/>
    <w:rsid w:val="00421323"/>
    <w:rsid w:val="004447BA"/>
    <w:rsid w:val="00455532"/>
    <w:rsid w:val="00484357"/>
    <w:rsid w:val="005418F8"/>
    <w:rsid w:val="0054713A"/>
    <w:rsid w:val="005B7DA9"/>
    <w:rsid w:val="006553FA"/>
    <w:rsid w:val="00676800"/>
    <w:rsid w:val="00692108"/>
    <w:rsid w:val="006C68A4"/>
    <w:rsid w:val="007823B0"/>
    <w:rsid w:val="007A3BCE"/>
    <w:rsid w:val="007C33D8"/>
    <w:rsid w:val="007C3660"/>
    <w:rsid w:val="007D40DD"/>
    <w:rsid w:val="007D5E80"/>
    <w:rsid w:val="00836798"/>
    <w:rsid w:val="00860247"/>
    <w:rsid w:val="008806AC"/>
    <w:rsid w:val="00890385"/>
    <w:rsid w:val="008C0EBD"/>
    <w:rsid w:val="008C3E5E"/>
    <w:rsid w:val="008F0B0E"/>
    <w:rsid w:val="009468B0"/>
    <w:rsid w:val="00A30862"/>
    <w:rsid w:val="00A564D7"/>
    <w:rsid w:val="00A57156"/>
    <w:rsid w:val="00A82DE2"/>
    <w:rsid w:val="00A85006"/>
    <w:rsid w:val="00A90ED9"/>
    <w:rsid w:val="00B052A6"/>
    <w:rsid w:val="00B21F15"/>
    <w:rsid w:val="00B72941"/>
    <w:rsid w:val="00B74832"/>
    <w:rsid w:val="00B907A7"/>
    <w:rsid w:val="00BF7028"/>
    <w:rsid w:val="00C208B7"/>
    <w:rsid w:val="00D23725"/>
    <w:rsid w:val="00D81FB6"/>
    <w:rsid w:val="00DB7B5D"/>
    <w:rsid w:val="00E27CA0"/>
    <w:rsid w:val="00E43550"/>
    <w:rsid w:val="00E60B5F"/>
    <w:rsid w:val="00EC7D51"/>
    <w:rsid w:val="00EE24A8"/>
    <w:rsid w:val="00F455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1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67680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421323"/>
    <w:rPr>
      <w:color w:val="0563C1" w:themeColor="hyperlink"/>
      <w:u w:val="single"/>
    </w:rPr>
  </w:style>
  <w:style w:type="character" w:styleId="UnresolvedMention">
    <w:name w:val="Unresolved Mention"/>
    <w:basedOn w:val="DefaultParagraphFont"/>
    <w:uiPriority w:val="99"/>
    <w:semiHidden/>
    <w:unhideWhenUsed/>
    <w:rsid w:val="00421323"/>
    <w:rPr>
      <w:color w:val="605E5C"/>
      <w:shd w:val="clear" w:color="auto" w:fill="E1DFDD"/>
    </w:rPr>
  </w:style>
  <w:style w:type="character" w:styleId="FollowedHyperlink">
    <w:name w:val="FollowedHyperlink"/>
    <w:basedOn w:val="DefaultParagraphFont"/>
    <w:uiPriority w:val="99"/>
    <w:semiHidden/>
    <w:unhideWhenUsed/>
    <w:rsid w:val="00421323"/>
    <w:rPr>
      <w:color w:val="954F72" w:themeColor="followedHyperlink"/>
      <w:u w:val="single"/>
    </w:rPr>
  </w:style>
  <w:style w:type="character" w:styleId="CommentReference">
    <w:name w:val="annotation reference"/>
    <w:basedOn w:val="DefaultParagraphFont"/>
    <w:uiPriority w:val="99"/>
    <w:semiHidden/>
    <w:unhideWhenUsed/>
    <w:rsid w:val="00692108"/>
    <w:rPr>
      <w:sz w:val="16"/>
      <w:szCs w:val="16"/>
    </w:rPr>
  </w:style>
  <w:style w:type="paragraph" w:styleId="CommentText">
    <w:name w:val="annotation text"/>
    <w:basedOn w:val="Normal"/>
    <w:link w:val="CommentTextChar"/>
    <w:uiPriority w:val="99"/>
    <w:semiHidden/>
    <w:unhideWhenUsed/>
    <w:rsid w:val="00692108"/>
    <w:pPr>
      <w:spacing w:line="240" w:lineRule="auto"/>
    </w:pPr>
    <w:rPr>
      <w:sz w:val="20"/>
      <w:szCs w:val="20"/>
    </w:rPr>
  </w:style>
  <w:style w:type="character" w:customStyle="1" w:styleId="CommentTextChar">
    <w:name w:val="Comment Text Char"/>
    <w:basedOn w:val="DefaultParagraphFont"/>
    <w:link w:val="CommentText"/>
    <w:uiPriority w:val="99"/>
    <w:semiHidden/>
    <w:rsid w:val="0069210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53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38.html" TargetMode="External"/><Relationship Id="rId5" Type="http://schemas.openxmlformats.org/officeDocument/2006/relationships/hyperlink" Target="https://hr.izzi.digital/DOS/54720/55538.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2</Pages>
  <Words>693</Words>
  <Characters>4161</Characters>
  <Application>Microsoft Office Word</Application>
  <DocSecurity>0</DocSecurity>
  <Lines>520</Lines>
  <Paragraphs>103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42</cp:revision>
  <dcterms:created xsi:type="dcterms:W3CDTF">2018-11-16T12:25:00Z</dcterms:created>
  <dcterms:modified xsi:type="dcterms:W3CDTF">2021-07-07T12:36:00Z</dcterms:modified>
</cp:coreProperties>
</file>